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7CDFA7" w14:textId="77777777" w:rsidR="00D22077" w:rsidRDefault="00D22077" w:rsidP="003C7310">
      <w:pPr>
        <w:widowControl w:val="0"/>
        <w:autoSpaceDE w:val="0"/>
        <w:autoSpaceDN w:val="0"/>
        <w:adjustRightInd w:val="0"/>
        <w:spacing w:after="240" w:line="276" w:lineRule="auto"/>
        <w:rPr>
          <w:rFonts w:cstheme="minorHAnsi"/>
          <w:sz w:val="22"/>
          <w:szCs w:val="22"/>
        </w:rPr>
      </w:pPr>
    </w:p>
    <w:p w14:paraId="6CF6A4BF" w14:textId="77777777" w:rsidR="00D22077" w:rsidRDefault="00D22077" w:rsidP="003C7310">
      <w:pPr>
        <w:widowControl w:val="0"/>
        <w:autoSpaceDE w:val="0"/>
        <w:autoSpaceDN w:val="0"/>
        <w:adjustRightInd w:val="0"/>
        <w:spacing w:after="240" w:line="276" w:lineRule="auto"/>
        <w:rPr>
          <w:rFonts w:cstheme="minorHAnsi"/>
          <w:sz w:val="22"/>
          <w:szCs w:val="22"/>
        </w:rPr>
      </w:pPr>
    </w:p>
    <w:p w14:paraId="2369A9B7" w14:textId="2709FFC2" w:rsidR="00D22077" w:rsidRDefault="00D22077" w:rsidP="003C7310">
      <w:pPr>
        <w:widowControl w:val="0"/>
        <w:autoSpaceDE w:val="0"/>
        <w:autoSpaceDN w:val="0"/>
        <w:adjustRightInd w:val="0"/>
        <w:spacing w:after="240" w:line="276" w:lineRule="auto"/>
        <w:rPr>
          <w:rFonts w:cstheme="minorHAnsi"/>
          <w:sz w:val="22"/>
          <w:szCs w:val="22"/>
        </w:rPr>
      </w:pPr>
    </w:p>
    <w:p w14:paraId="54DA1403" w14:textId="45A57FE1" w:rsidR="00D22077" w:rsidRDefault="00D22077" w:rsidP="003C7310">
      <w:pPr>
        <w:widowControl w:val="0"/>
        <w:autoSpaceDE w:val="0"/>
        <w:autoSpaceDN w:val="0"/>
        <w:adjustRightInd w:val="0"/>
        <w:spacing w:after="240" w:line="276" w:lineRule="auto"/>
        <w:rPr>
          <w:rFonts w:cstheme="minorHAnsi"/>
          <w:sz w:val="22"/>
          <w:szCs w:val="22"/>
        </w:rPr>
      </w:pPr>
      <w:r>
        <w:rPr>
          <w:rFonts w:cstheme="minorHAnsi"/>
          <w:noProof/>
          <w:sz w:val="22"/>
          <w:szCs w:val="22"/>
          <w:lang w:eastAsia="sv-SE"/>
        </w:rPr>
        <w:drawing>
          <wp:anchor distT="0" distB="0" distL="114300" distR="114300" simplePos="0" relativeHeight="251660288" behindDoc="1" locked="0" layoutInCell="1" allowOverlap="1" wp14:anchorId="081CD118" wp14:editId="646138EE">
            <wp:simplePos x="0" y="0"/>
            <wp:positionH relativeFrom="margin">
              <wp:align>center</wp:align>
            </wp:positionH>
            <wp:positionV relativeFrom="paragraph">
              <wp:posOffset>17145</wp:posOffset>
            </wp:positionV>
            <wp:extent cx="2973600" cy="3258000"/>
            <wp:effectExtent l="0" t="0" r="0" b="0"/>
            <wp:wrapTight wrapText="bothSides">
              <wp:wrapPolygon edited="0">
                <wp:start x="8719" y="0"/>
                <wp:lineTo x="7197" y="253"/>
                <wp:lineTo x="3460" y="1642"/>
                <wp:lineTo x="3045" y="2274"/>
                <wp:lineTo x="1246" y="3916"/>
                <wp:lineTo x="692" y="5053"/>
                <wp:lineTo x="830" y="6063"/>
                <wp:lineTo x="0" y="7579"/>
                <wp:lineTo x="0" y="12379"/>
                <wp:lineTo x="3737" y="14147"/>
                <wp:lineTo x="4706" y="16168"/>
                <wp:lineTo x="3460" y="18189"/>
                <wp:lineTo x="3322" y="21474"/>
                <wp:lineTo x="14532" y="21474"/>
                <wp:lineTo x="19376" y="21474"/>
                <wp:lineTo x="21314" y="21095"/>
                <wp:lineTo x="21176" y="18568"/>
                <wp:lineTo x="21037" y="18189"/>
                <wp:lineTo x="18684" y="16168"/>
                <wp:lineTo x="17716" y="14147"/>
                <wp:lineTo x="21452" y="12253"/>
                <wp:lineTo x="21452" y="7326"/>
                <wp:lineTo x="20899" y="5937"/>
                <wp:lineTo x="20760" y="4800"/>
                <wp:lineTo x="20345" y="4042"/>
                <wp:lineTo x="18269" y="2147"/>
                <wp:lineTo x="17992" y="1642"/>
                <wp:lineTo x="14255" y="126"/>
                <wp:lineTo x="13010" y="0"/>
                <wp:lineTo x="8719"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ga nya.gif"/>
                    <pic:cNvPicPr/>
                  </pic:nvPicPr>
                  <pic:blipFill>
                    <a:blip r:embed="rId5">
                      <a:extLst>
                        <a:ext uri="{28A0092B-C50C-407E-A947-70E740481C1C}">
                          <a14:useLocalDpi xmlns:a14="http://schemas.microsoft.com/office/drawing/2010/main" val="0"/>
                        </a:ext>
                      </a:extLst>
                    </a:blip>
                    <a:stretch>
                      <a:fillRect/>
                    </a:stretch>
                  </pic:blipFill>
                  <pic:spPr>
                    <a:xfrm>
                      <a:off x="0" y="0"/>
                      <a:ext cx="2973600" cy="3258000"/>
                    </a:xfrm>
                    <a:prstGeom prst="rect">
                      <a:avLst/>
                    </a:prstGeom>
                  </pic:spPr>
                </pic:pic>
              </a:graphicData>
            </a:graphic>
            <wp14:sizeRelH relativeFrom="page">
              <wp14:pctWidth>0</wp14:pctWidth>
            </wp14:sizeRelH>
            <wp14:sizeRelV relativeFrom="page">
              <wp14:pctHeight>0</wp14:pctHeight>
            </wp14:sizeRelV>
          </wp:anchor>
        </w:drawing>
      </w:r>
    </w:p>
    <w:p w14:paraId="731739F8" w14:textId="77777777" w:rsidR="00D22077" w:rsidRDefault="00D22077" w:rsidP="003C7310">
      <w:pPr>
        <w:widowControl w:val="0"/>
        <w:autoSpaceDE w:val="0"/>
        <w:autoSpaceDN w:val="0"/>
        <w:adjustRightInd w:val="0"/>
        <w:spacing w:after="240" w:line="276" w:lineRule="auto"/>
        <w:rPr>
          <w:rFonts w:cstheme="minorHAnsi"/>
          <w:sz w:val="22"/>
          <w:szCs w:val="22"/>
        </w:rPr>
      </w:pPr>
    </w:p>
    <w:p w14:paraId="74E47AB3" w14:textId="77777777" w:rsidR="00D22077" w:rsidRDefault="00D22077" w:rsidP="003C7310">
      <w:pPr>
        <w:widowControl w:val="0"/>
        <w:autoSpaceDE w:val="0"/>
        <w:autoSpaceDN w:val="0"/>
        <w:adjustRightInd w:val="0"/>
        <w:spacing w:after="240" w:line="276" w:lineRule="auto"/>
        <w:rPr>
          <w:rFonts w:cstheme="minorHAnsi"/>
          <w:sz w:val="22"/>
          <w:szCs w:val="22"/>
        </w:rPr>
      </w:pPr>
    </w:p>
    <w:p w14:paraId="5C49C648" w14:textId="77777777" w:rsidR="00D22077" w:rsidRDefault="00D22077" w:rsidP="003C7310">
      <w:pPr>
        <w:widowControl w:val="0"/>
        <w:autoSpaceDE w:val="0"/>
        <w:autoSpaceDN w:val="0"/>
        <w:adjustRightInd w:val="0"/>
        <w:spacing w:after="240" w:line="276" w:lineRule="auto"/>
        <w:rPr>
          <w:rFonts w:cstheme="minorHAnsi"/>
          <w:sz w:val="22"/>
          <w:szCs w:val="22"/>
        </w:rPr>
      </w:pPr>
    </w:p>
    <w:p w14:paraId="1E0F9E8D" w14:textId="77777777" w:rsidR="00D22077" w:rsidRDefault="00D22077" w:rsidP="003C7310">
      <w:pPr>
        <w:widowControl w:val="0"/>
        <w:autoSpaceDE w:val="0"/>
        <w:autoSpaceDN w:val="0"/>
        <w:adjustRightInd w:val="0"/>
        <w:spacing w:after="240" w:line="276" w:lineRule="auto"/>
        <w:rPr>
          <w:rFonts w:cstheme="minorHAnsi"/>
          <w:sz w:val="22"/>
          <w:szCs w:val="22"/>
        </w:rPr>
      </w:pPr>
    </w:p>
    <w:p w14:paraId="004B7146" w14:textId="77777777" w:rsidR="00D22077" w:rsidRDefault="00D22077" w:rsidP="003C7310">
      <w:pPr>
        <w:widowControl w:val="0"/>
        <w:autoSpaceDE w:val="0"/>
        <w:autoSpaceDN w:val="0"/>
        <w:adjustRightInd w:val="0"/>
        <w:spacing w:after="240" w:line="276" w:lineRule="auto"/>
        <w:rPr>
          <w:rFonts w:cstheme="minorHAnsi"/>
          <w:sz w:val="22"/>
          <w:szCs w:val="22"/>
        </w:rPr>
      </w:pPr>
    </w:p>
    <w:p w14:paraId="1D62619E" w14:textId="77777777" w:rsidR="00D22077" w:rsidRDefault="00D22077" w:rsidP="003C7310">
      <w:pPr>
        <w:widowControl w:val="0"/>
        <w:autoSpaceDE w:val="0"/>
        <w:autoSpaceDN w:val="0"/>
        <w:adjustRightInd w:val="0"/>
        <w:spacing w:after="240" w:line="276" w:lineRule="auto"/>
        <w:rPr>
          <w:rFonts w:cstheme="minorHAnsi"/>
          <w:sz w:val="22"/>
          <w:szCs w:val="22"/>
        </w:rPr>
      </w:pPr>
    </w:p>
    <w:p w14:paraId="7160A1F5" w14:textId="77777777" w:rsidR="00D22077" w:rsidRDefault="00D22077" w:rsidP="003C7310">
      <w:pPr>
        <w:widowControl w:val="0"/>
        <w:autoSpaceDE w:val="0"/>
        <w:autoSpaceDN w:val="0"/>
        <w:adjustRightInd w:val="0"/>
        <w:spacing w:after="240" w:line="276" w:lineRule="auto"/>
        <w:rPr>
          <w:rFonts w:cstheme="minorHAnsi"/>
          <w:sz w:val="22"/>
          <w:szCs w:val="22"/>
        </w:rPr>
      </w:pPr>
    </w:p>
    <w:p w14:paraId="55CAC0DD" w14:textId="77777777" w:rsidR="00D22077" w:rsidRDefault="00D22077" w:rsidP="003C7310">
      <w:pPr>
        <w:widowControl w:val="0"/>
        <w:autoSpaceDE w:val="0"/>
        <w:autoSpaceDN w:val="0"/>
        <w:adjustRightInd w:val="0"/>
        <w:spacing w:after="240" w:line="276" w:lineRule="auto"/>
        <w:rPr>
          <w:rFonts w:cstheme="minorHAnsi"/>
          <w:sz w:val="22"/>
          <w:szCs w:val="22"/>
        </w:rPr>
      </w:pPr>
    </w:p>
    <w:p w14:paraId="1D4869FA" w14:textId="77777777" w:rsidR="00D22077" w:rsidRDefault="00D22077" w:rsidP="003C7310">
      <w:pPr>
        <w:widowControl w:val="0"/>
        <w:autoSpaceDE w:val="0"/>
        <w:autoSpaceDN w:val="0"/>
        <w:adjustRightInd w:val="0"/>
        <w:spacing w:after="240" w:line="276" w:lineRule="auto"/>
        <w:rPr>
          <w:rFonts w:cstheme="minorHAnsi"/>
          <w:sz w:val="22"/>
          <w:szCs w:val="22"/>
        </w:rPr>
      </w:pPr>
    </w:p>
    <w:p w14:paraId="0F8FB58B" w14:textId="77777777" w:rsidR="00C27674" w:rsidRDefault="00C27674" w:rsidP="00C27674">
      <w:pPr>
        <w:widowControl w:val="0"/>
        <w:autoSpaceDE w:val="0"/>
        <w:autoSpaceDN w:val="0"/>
        <w:adjustRightInd w:val="0"/>
        <w:spacing w:after="240" w:line="276" w:lineRule="auto"/>
        <w:jc w:val="center"/>
        <w:rPr>
          <w:rFonts w:cstheme="minorHAnsi"/>
          <w:b/>
          <w:sz w:val="40"/>
          <w:szCs w:val="40"/>
        </w:rPr>
      </w:pPr>
    </w:p>
    <w:p w14:paraId="38EFC827" w14:textId="5C7BB4D5" w:rsidR="00D22077" w:rsidRPr="00C27674" w:rsidRDefault="00C27674" w:rsidP="00C27674">
      <w:pPr>
        <w:widowControl w:val="0"/>
        <w:autoSpaceDE w:val="0"/>
        <w:autoSpaceDN w:val="0"/>
        <w:adjustRightInd w:val="0"/>
        <w:spacing w:after="240" w:line="276" w:lineRule="auto"/>
        <w:jc w:val="center"/>
        <w:rPr>
          <w:rFonts w:cstheme="minorHAnsi"/>
          <w:b/>
          <w:sz w:val="40"/>
          <w:szCs w:val="40"/>
        </w:rPr>
      </w:pPr>
      <w:r w:rsidRPr="00C27674">
        <w:rPr>
          <w:rFonts w:cstheme="minorHAnsi"/>
          <w:b/>
          <w:sz w:val="40"/>
          <w:szCs w:val="40"/>
        </w:rPr>
        <w:t xml:space="preserve">Alfta GIF Handboll </w:t>
      </w:r>
      <w:r w:rsidR="00F621D8">
        <w:rPr>
          <w:rFonts w:cstheme="minorHAnsi"/>
          <w:b/>
          <w:sz w:val="40"/>
          <w:szCs w:val="40"/>
        </w:rPr>
        <w:t>–</w:t>
      </w:r>
      <w:r w:rsidRPr="00C27674">
        <w:rPr>
          <w:rFonts w:cstheme="minorHAnsi"/>
          <w:b/>
          <w:sz w:val="40"/>
          <w:szCs w:val="40"/>
        </w:rPr>
        <w:t xml:space="preserve"> </w:t>
      </w:r>
      <w:r w:rsidR="00F621D8">
        <w:rPr>
          <w:rFonts w:cstheme="minorHAnsi"/>
          <w:b/>
          <w:sz w:val="40"/>
          <w:szCs w:val="40"/>
        </w:rPr>
        <w:t>Spelarnas g</w:t>
      </w:r>
      <w:r w:rsidRPr="00C27674">
        <w:rPr>
          <w:rFonts w:cstheme="minorHAnsi"/>
          <w:b/>
          <w:sz w:val="40"/>
          <w:szCs w:val="40"/>
        </w:rPr>
        <w:t>röna tråd</w:t>
      </w:r>
    </w:p>
    <w:p w14:paraId="1FAF4F90" w14:textId="3F3D476C" w:rsidR="00C27674" w:rsidRPr="00C27674" w:rsidRDefault="00C27674" w:rsidP="00C27674">
      <w:pPr>
        <w:widowControl w:val="0"/>
        <w:autoSpaceDE w:val="0"/>
        <w:autoSpaceDN w:val="0"/>
        <w:adjustRightInd w:val="0"/>
        <w:spacing w:after="240" w:line="276" w:lineRule="auto"/>
        <w:jc w:val="center"/>
        <w:rPr>
          <w:rFonts w:cstheme="minorHAnsi"/>
          <w:sz w:val="28"/>
          <w:szCs w:val="28"/>
        </w:rPr>
      </w:pPr>
    </w:p>
    <w:p w14:paraId="29835829" w14:textId="77777777" w:rsidR="00D22077" w:rsidRDefault="00D22077" w:rsidP="003C7310">
      <w:pPr>
        <w:widowControl w:val="0"/>
        <w:autoSpaceDE w:val="0"/>
        <w:autoSpaceDN w:val="0"/>
        <w:adjustRightInd w:val="0"/>
        <w:spacing w:after="240" w:line="276" w:lineRule="auto"/>
        <w:rPr>
          <w:rFonts w:cstheme="minorHAnsi"/>
          <w:sz w:val="22"/>
          <w:szCs w:val="22"/>
        </w:rPr>
      </w:pPr>
    </w:p>
    <w:p w14:paraId="7799C178" w14:textId="77777777" w:rsidR="00D22077" w:rsidRDefault="00D22077" w:rsidP="003C7310">
      <w:pPr>
        <w:widowControl w:val="0"/>
        <w:autoSpaceDE w:val="0"/>
        <w:autoSpaceDN w:val="0"/>
        <w:adjustRightInd w:val="0"/>
        <w:spacing w:after="240" w:line="276" w:lineRule="auto"/>
        <w:rPr>
          <w:rFonts w:cstheme="minorHAnsi"/>
          <w:sz w:val="22"/>
          <w:szCs w:val="22"/>
        </w:rPr>
      </w:pPr>
    </w:p>
    <w:p w14:paraId="79B3128B" w14:textId="77777777" w:rsidR="00D22077" w:rsidRDefault="00D22077" w:rsidP="003C7310">
      <w:pPr>
        <w:widowControl w:val="0"/>
        <w:autoSpaceDE w:val="0"/>
        <w:autoSpaceDN w:val="0"/>
        <w:adjustRightInd w:val="0"/>
        <w:spacing w:after="240" w:line="276" w:lineRule="auto"/>
        <w:rPr>
          <w:rFonts w:cstheme="minorHAnsi"/>
          <w:sz w:val="22"/>
          <w:szCs w:val="22"/>
        </w:rPr>
      </w:pPr>
    </w:p>
    <w:p w14:paraId="288E103A" w14:textId="2D1ED831" w:rsidR="00D22077" w:rsidRDefault="00D22077" w:rsidP="003C7310">
      <w:pPr>
        <w:widowControl w:val="0"/>
        <w:autoSpaceDE w:val="0"/>
        <w:autoSpaceDN w:val="0"/>
        <w:adjustRightInd w:val="0"/>
        <w:spacing w:after="240" w:line="276" w:lineRule="auto"/>
        <w:rPr>
          <w:rFonts w:cstheme="minorHAnsi"/>
          <w:sz w:val="22"/>
          <w:szCs w:val="22"/>
        </w:rPr>
      </w:pPr>
    </w:p>
    <w:p w14:paraId="13588A06" w14:textId="46B3C0D3" w:rsidR="00D22077" w:rsidRDefault="00D22077" w:rsidP="003C7310">
      <w:pPr>
        <w:widowControl w:val="0"/>
        <w:autoSpaceDE w:val="0"/>
        <w:autoSpaceDN w:val="0"/>
        <w:adjustRightInd w:val="0"/>
        <w:spacing w:after="240" w:line="276" w:lineRule="auto"/>
        <w:rPr>
          <w:rFonts w:cstheme="minorHAnsi"/>
          <w:sz w:val="22"/>
          <w:szCs w:val="22"/>
        </w:rPr>
      </w:pPr>
    </w:p>
    <w:p w14:paraId="78F944C7" w14:textId="0DD0763D" w:rsidR="00D22077" w:rsidRDefault="00D22077" w:rsidP="003C7310">
      <w:pPr>
        <w:widowControl w:val="0"/>
        <w:autoSpaceDE w:val="0"/>
        <w:autoSpaceDN w:val="0"/>
        <w:adjustRightInd w:val="0"/>
        <w:spacing w:after="240" w:line="276" w:lineRule="auto"/>
        <w:rPr>
          <w:rFonts w:cstheme="minorHAnsi"/>
          <w:sz w:val="22"/>
          <w:szCs w:val="22"/>
        </w:rPr>
      </w:pPr>
    </w:p>
    <w:p w14:paraId="1154C406" w14:textId="7BF0E70E" w:rsidR="00D22077" w:rsidRDefault="00D22077" w:rsidP="003C7310">
      <w:pPr>
        <w:widowControl w:val="0"/>
        <w:autoSpaceDE w:val="0"/>
        <w:autoSpaceDN w:val="0"/>
        <w:adjustRightInd w:val="0"/>
        <w:spacing w:after="240" w:line="276" w:lineRule="auto"/>
        <w:rPr>
          <w:rFonts w:cstheme="minorHAnsi"/>
          <w:sz w:val="22"/>
          <w:szCs w:val="22"/>
        </w:rPr>
      </w:pPr>
    </w:p>
    <w:p w14:paraId="2CFE4B80" w14:textId="6FC99EF6" w:rsidR="004A41AB" w:rsidRDefault="004A41AB" w:rsidP="00F621D8">
      <w:pPr>
        <w:rPr>
          <w:rFonts w:cstheme="minorHAnsi"/>
          <w:b/>
          <w:sz w:val="28"/>
          <w:szCs w:val="28"/>
        </w:rPr>
      </w:pPr>
    </w:p>
    <w:p w14:paraId="625D5CAA" w14:textId="77777777" w:rsidR="00F621D8" w:rsidRDefault="00F621D8" w:rsidP="00F621D8">
      <w:pPr>
        <w:rPr>
          <w:rFonts w:cstheme="minorHAnsi"/>
          <w:b/>
          <w:sz w:val="28"/>
          <w:szCs w:val="28"/>
        </w:rPr>
      </w:pPr>
    </w:p>
    <w:p w14:paraId="563D31BB" w14:textId="24E438A2" w:rsidR="004A41AB" w:rsidRPr="004A41AB" w:rsidRDefault="004A41AB" w:rsidP="00F621D8">
      <w:pPr>
        <w:jc w:val="center"/>
        <w:rPr>
          <w:rFonts w:cstheme="minorHAnsi"/>
          <w:b/>
          <w:color w:val="006600"/>
          <w:sz w:val="28"/>
          <w:szCs w:val="28"/>
        </w:rPr>
      </w:pPr>
      <w:r w:rsidRPr="004A41AB">
        <w:rPr>
          <w:rFonts w:cstheme="minorHAnsi"/>
          <w:b/>
          <w:color w:val="006600"/>
          <w:sz w:val="28"/>
          <w:szCs w:val="28"/>
        </w:rPr>
        <w:lastRenderedPageBreak/>
        <w:t>Boll kul för barn 4-5 år</w:t>
      </w:r>
    </w:p>
    <w:p w14:paraId="04A9C607" w14:textId="77777777" w:rsidR="004A41AB" w:rsidRPr="004A41AB" w:rsidRDefault="004A41AB" w:rsidP="004A41AB">
      <w:pPr>
        <w:rPr>
          <w:rFonts w:cstheme="minorHAnsi"/>
          <w:sz w:val="22"/>
          <w:szCs w:val="22"/>
        </w:rPr>
      </w:pPr>
      <w:r w:rsidRPr="004A41AB">
        <w:rPr>
          <w:rFonts w:cstheme="minorHAnsi"/>
          <w:sz w:val="22"/>
          <w:szCs w:val="22"/>
        </w:rPr>
        <w:t>Här är alla välkomna och för oss är det superviktigt att se varje barn och att de har roligt vid varje tillfälle.</w:t>
      </w:r>
    </w:p>
    <w:p w14:paraId="001EAE06" w14:textId="081F6869" w:rsidR="004A41AB" w:rsidRPr="004A41AB" w:rsidRDefault="004A41AB" w:rsidP="004A41AB">
      <w:pPr>
        <w:rPr>
          <w:rFonts w:cstheme="minorHAnsi"/>
          <w:sz w:val="22"/>
          <w:szCs w:val="22"/>
        </w:rPr>
      </w:pPr>
      <w:r w:rsidRPr="004A41AB">
        <w:rPr>
          <w:rFonts w:cstheme="minorHAnsi"/>
          <w:sz w:val="22"/>
          <w:szCs w:val="22"/>
        </w:rPr>
        <w:t xml:space="preserve">Som ledare i handbollsskolan utgår man från ledordet </w:t>
      </w:r>
      <w:r w:rsidRPr="004A41AB">
        <w:rPr>
          <w:rFonts w:cstheme="minorHAnsi"/>
          <w:b/>
          <w:sz w:val="22"/>
          <w:szCs w:val="22"/>
        </w:rPr>
        <w:t>B-R-A</w:t>
      </w:r>
      <w:r w:rsidRPr="004A41AB">
        <w:rPr>
          <w:rFonts w:cstheme="minorHAnsi"/>
          <w:sz w:val="22"/>
          <w:szCs w:val="22"/>
        </w:rPr>
        <w:t>, som innefattar övningar och lekar med hög bollkontaktsgrad, hög rolighets grad och hög aktivitetsgrad.</w:t>
      </w:r>
    </w:p>
    <w:p w14:paraId="3002AFE8" w14:textId="37F530BA" w:rsidR="004A41AB" w:rsidRDefault="004A41AB" w:rsidP="004A41AB">
      <w:pPr>
        <w:rPr>
          <w:rFonts w:cstheme="minorHAnsi"/>
          <w:b/>
          <w:color w:val="006600"/>
          <w:sz w:val="22"/>
          <w:szCs w:val="22"/>
          <w:u w:val="single"/>
        </w:rPr>
      </w:pPr>
      <w:r w:rsidRPr="004A41AB">
        <w:rPr>
          <w:rFonts w:cstheme="minorHAnsi"/>
          <w:noProof/>
          <w:sz w:val="22"/>
          <w:szCs w:val="22"/>
          <w:lang w:eastAsia="sv-SE"/>
        </w:rPr>
        <mc:AlternateContent>
          <mc:Choice Requires="wps">
            <w:drawing>
              <wp:anchor distT="0" distB="0" distL="114300" distR="114300" simplePos="0" relativeHeight="251662336" behindDoc="1" locked="0" layoutInCell="1" allowOverlap="1" wp14:anchorId="0C54B15B" wp14:editId="1C8084D9">
                <wp:simplePos x="0" y="0"/>
                <wp:positionH relativeFrom="column">
                  <wp:posOffset>-64908</wp:posOffset>
                </wp:positionH>
                <wp:positionV relativeFrom="paragraph">
                  <wp:posOffset>59663</wp:posOffset>
                </wp:positionV>
                <wp:extent cx="5791200" cy="1103244"/>
                <wp:effectExtent l="0" t="0" r="19050" b="20955"/>
                <wp:wrapNone/>
                <wp:docPr id="9"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11032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9E513" id="Rektangel 9" o:spid="_x0000_s1026" style="position:absolute;margin-left:-5.1pt;margin-top:4.7pt;width:456pt;height:8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"/>
            </w:pict>
          </mc:Fallback>
        </mc:AlternateContent>
      </w:r>
    </w:p>
    <w:p w14:paraId="3406C77D" w14:textId="0346038B"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 xml:space="preserve">Barnens motorik </w:t>
      </w:r>
    </w:p>
    <w:p w14:paraId="031FDFCE" w14:textId="77777777" w:rsidR="004A41AB" w:rsidRPr="004A41AB" w:rsidRDefault="004A41AB" w:rsidP="004A41AB">
      <w:pPr>
        <w:rPr>
          <w:rFonts w:cstheme="minorHAnsi"/>
          <w:sz w:val="22"/>
          <w:szCs w:val="22"/>
        </w:rPr>
      </w:pPr>
      <w:r w:rsidRPr="004A41AB">
        <w:rPr>
          <w:rFonts w:cstheme="minorHAnsi"/>
          <w:sz w:val="22"/>
          <w:szCs w:val="22"/>
        </w:rPr>
        <w:t>I dessa åldrar ska tillfällena bestå av mycket lek och hinderbanor som innehåller olika grovmotoriska färdigheter, som …</w:t>
      </w:r>
    </w:p>
    <w:p w14:paraId="458A6795" w14:textId="77777777" w:rsidR="000457E2" w:rsidRDefault="004A41AB" w:rsidP="004A41AB">
      <w:pPr>
        <w:rPr>
          <w:rFonts w:cstheme="minorHAnsi"/>
          <w:sz w:val="22"/>
          <w:szCs w:val="22"/>
        </w:rPr>
      </w:pPr>
      <w:r w:rsidRPr="004A41AB">
        <w:rPr>
          <w:rFonts w:cstheme="minorHAnsi"/>
          <w:b/>
          <w:sz w:val="22"/>
          <w:szCs w:val="22"/>
        </w:rPr>
        <w:t>Springa</w:t>
      </w:r>
      <w:r w:rsidRPr="004A41AB">
        <w:rPr>
          <w:rFonts w:cstheme="minorHAnsi"/>
          <w:b/>
          <w:sz w:val="22"/>
          <w:szCs w:val="22"/>
        </w:rPr>
        <w:tab/>
        <w:t>Hoppa</w:t>
      </w:r>
      <w:r w:rsidRPr="004A41AB">
        <w:rPr>
          <w:rFonts w:cstheme="minorHAnsi"/>
          <w:b/>
          <w:sz w:val="22"/>
          <w:szCs w:val="22"/>
        </w:rPr>
        <w:tab/>
        <w:t>Falla</w:t>
      </w:r>
      <w:r w:rsidRPr="004A41AB">
        <w:rPr>
          <w:rFonts w:cstheme="minorHAnsi"/>
          <w:b/>
          <w:sz w:val="22"/>
          <w:szCs w:val="22"/>
        </w:rPr>
        <w:tab/>
        <w:t>Fånga</w:t>
      </w:r>
      <w:r w:rsidR="000457E2">
        <w:rPr>
          <w:rFonts w:cstheme="minorHAnsi"/>
          <w:sz w:val="22"/>
          <w:szCs w:val="22"/>
        </w:rPr>
        <w:tab/>
      </w:r>
    </w:p>
    <w:p w14:paraId="42C43DA5" w14:textId="70C15FF0" w:rsidR="004A41AB" w:rsidRPr="000457E2" w:rsidRDefault="000457E2" w:rsidP="004A41AB">
      <w:pPr>
        <w:rPr>
          <w:rFonts w:cstheme="minorHAnsi"/>
          <w:b/>
          <w:sz w:val="22"/>
          <w:szCs w:val="22"/>
        </w:rPr>
      </w:pPr>
      <w:r w:rsidRPr="000457E2">
        <w:rPr>
          <w:rFonts w:cstheme="minorHAnsi"/>
          <w:b/>
          <w:sz w:val="22"/>
          <w:szCs w:val="22"/>
        </w:rPr>
        <w:t>Balans</w:t>
      </w:r>
      <w:r w:rsidR="004A41AB" w:rsidRPr="004A41AB">
        <w:rPr>
          <w:rFonts w:cstheme="minorHAnsi"/>
          <w:sz w:val="22"/>
          <w:szCs w:val="22"/>
        </w:rPr>
        <w:tab/>
      </w:r>
      <w:r w:rsidR="004A41AB" w:rsidRPr="004A41AB">
        <w:rPr>
          <w:rFonts w:cstheme="minorHAnsi"/>
          <w:b/>
          <w:sz w:val="22"/>
          <w:szCs w:val="22"/>
        </w:rPr>
        <w:t>Rotera</w:t>
      </w:r>
      <w:r w:rsidR="004A41AB" w:rsidRPr="004A41AB">
        <w:rPr>
          <w:rFonts w:cstheme="minorHAnsi"/>
          <w:sz w:val="22"/>
          <w:szCs w:val="22"/>
        </w:rPr>
        <w:tab/>
      </w:r>
      <w:r w:rsidR="004A41AB" w:rsidRPr="004A41AB">
        <w:rPr>
          <w:rFonts w:cstheme="minorHAnsi"/>
          <w:b/>
          <w:sz w:val="22"/>
          <w:szCs w:val="22"/>
        </w:rPr>
        <w:t>Krypa</w:t>
      </w:r>
      <w:r w:rsidR="004A41AB" w:rsidRPr="004A41AB">
        <w:rPr>
          <w:rFonts w:cstheme="minorHAnsi"/>
          <w:b/>
          <w:sz w:val="22"/>
          <w:szCs w:val="22"/>
        </w:rPr>
        <w:tab/>
        <w:t>Rulla</w:t>
      </w:r>
      <w:r>
        <w:rPr>
          <w:rFonts w:cstheme="minorHAnsi"/>
          <w:sz w:val="22"/>
          <w:szCs w:val="22"/>
        </w:rPr>
        <w:tab/>
      </w:r>
    </w:p>
    <w:p w14:paraId="4A31C5AC" w14:textId="77777777" w:rsidR="004A41AB" w:rsidRDefault="004A41AB" w:rsidP="004A41AB">
      <w:pPr>
        <w:rPr>
          <w:rFonts w:cstheme="minorHAnsi"/>
          <w:b/>
          <w:color w:val="006600"/>
          <w:sz w:val="22"/>
          <w:szCs w:val="22"/>
          <w:u w:val="single"/>
        </w:rPr>
      </w:pPr>
    </w:p>
    <w:p w14:paraId="74AE4AF7" w14:textId="48C08DC6" w:rsidR="004A41AB" w:rsidRDefault="004A41AB" w:rsidP="004A41AB">
      <w:pPr>
        <w:rPr>
          <w:rFonts w:cstheme="minorHAnsi"/>
          <w:b/>
          <w:color w:val="006600"/>
          <w:sz w:val="22"/>
          <w:szCs w:val="22"/>
          <w:u w:val="single"/>
        </w:rPr>
      </w:pPr>
    </w:p>
    <w:p w14:paraId="7D7DB5F5" w14:textId="76FD763F" w:rsidR="004A41AB" w:rsidRPr="004A41AB" w:rsidRDefault="004A41AB" w:rsidP="004A41AB">
      <w:pPr>
        <w:rPr>
          <w:rFonts w:cstheme="minorHAnsi"/>
          <w:color w:val="006600"/>
          <w:sz w:val="22"/>
          <w:szCs w:val="22"/>
        </w:rPr>
      </w:pPr>
      <w:r w:rsidRPr="004A41AB">
        <w:rPr>
          <w:rFonts w:cstheme="minorHAnsi"/>
          <w:b/>
          <w:color w:val="006600"/>
          <w:sz w:val="22"/>
          <w:szCs w:val="22"/>
          <w:u w:val="single"/>
        </w:rPr>
        <w:t>Barnens boll vana</w:t>
      </w:r>
      <w:r w:rsidRPr="004A41AB">
        <w:rPr>
          <w:rFonts w:cstheme="minorHAnsi"/>
          <w:color w:val="006600"/>
          <w:sz w:val="22"/>
          <w:szCs w:val="22"/>
        </w:rPr>
        <w:t xml:space="preserve"> (Bli vän med bollen)</w:t>
      </w:r>
    </w:p>
    <w:p w14:paraId="5ABA8218" w14:textId="77777777" w:rsidR="004A41AB" w:rsidRPr="004A41AB" w:rsidRDefault="004A41AB" w:rsidP="004A41AB">
      <w:pPr>
        <w:rPr>
          <w:rFonts w:cstheme="minorHAnsi"/>
          <w:sz w:val="22"/>
          <w:szCs w:val="22"/>
        </w:rPr>
      </w:pPr>
      <w:r w:rsidRPr="004A41AB">
        <w:rPr>
          <w:rFonts w:cstheme="minorHAnsi"/>
          <w:sz w:val="22"/>
          <w:szCs w:val="22"/>
        </w:rPr>
        <w:t xml:space="preserve">Låt barnen använda sig av boll så mycket som möjligt i olika moment och situationer som relaterar till de grovmotoriska färdigheter genom lekar och hinderbanor. Vid passnings övningar börja med mycket ”fotbollsinkast”, alltså två händer över huvudet med bollen. Detta för att få in tidigt en passnings och skott rörelse, där armbågen </w:t>
      </w:r>
      <w:r w:rsidRPr="004A41AB">
        <w:rPr>
          <w:rFonts w:cstheme="minorHAnsi"/>
          <w:b/>
          <w:sz w:val="22"/>
          <w:szCs w:val="22"/>
        </w:rPr>
        <w:t>ALLTID</w:t>
      </w:r>
      <w:r w:rsidRPr="004A41AB">
        <w:rPr>
          <w:rFonts w:cstheme="minorHAnsi"/>
          <w:sz w:val="22"/>
          <w:szCs w:val="22"/>
        </w:rPr>
        <w:t xml:space="preserve"> är ovanför axeln. </w:t>
      </w:r>
    </w:p>
    <w:p w14:paraId="07BC0AB3" w14:textId="77777777" w:rsidR="004A41AB" w:rsidRDefault="004A41AB" w:rsidP="004A41AB">
      <w:pPr>
        <w:rPr>
          <w:rFonts w:cstheme="minorHAnsi"/>
          <w:b/>
          <w:color w:val="006600"/>
          <w:sz w:val="22"/>
          <w:szCs w:val="22"/>
          <w:u w:val="single"/>
        </w:rPr>
      </w:pPr>
    </w:p>
    <w:p w14:paraId="401DC9EE" w14:textId="1953D976"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Barnens individuella utveckling</w:t>
      </w:r>
    </w:p>
    <w:p w14:paraId="51D888ED"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Lära känna varandra</w:t>
      </w:r>
    </w:p>
    <w:p w14:paraId="7B09C14A"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Att vara en i gänget</w:t>
      </w:r>
    </w:p>
    <w:p w14:paraId="404921E1"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 xml:space="preserve">Ta hänsyn till övriga deltagare </w:t>
      </w:r>
    </w:p>
    <w:p w14:paraId="50A58117" w14:textId="77777777" w:rsidR="004A41AB" w:rsidRPr="004A41AB" w:rsidRDefault="004A41AB" w:rsidP="004A41AB">
      <w:pPr>
        <w:rPr>
          <w:rFonts w:cstheme="minorHAnsi"/>
          <w:sz w:val="22"/>
          <w:szCs w:val="22"/>
        </w:rPr>
      </w:pPr>
    </w:p>
    <w:p w14:paraId="78562CB7" w14:textId="77777777" w:rsidR="004A41AB" w:rsidRPr="004A41AB" w:rsidRDefault="004A41AB" w:rsidP="004A41AB">
      <w:pPr>
        <w:rPr>
          <w:rFonts w:cstheme="minorHAnsi"/>
          <w:sz w:val="22"/>
          <w:szCs w:val="22"/>
        </w:rPr>
      </w:pPr>
    </w:p>
    <w:p w14:paraId="1CFE4EC3" w14:textId="77777777" w:rsidR="004A41AB" w:rsidRPr="004A41AB" w:rsidRDefault="004A41AB" w:rsidP="004A41AB">
      <w:pPr>
        <w:rPr>
          <w:rFonts w:cstheme="minorHAnsi"/>
          <w:sz w:val="22"/>
          <w:szCs w:val="22"/>
        </w:rPr>
      </w:pPr>
    </w:p>
    <w:p w14:paraId="63204011" w14:textId="77777777" w:rsidR="004A41AB" w:rsidRPr="004A41AB" w:rsidRDefault="004A41AB" w:rsidP="004A41AB">
      <w:pPr>
        <w:rPr>
          <w:rFonts w:cstheme="minorHAnsi"/>
          <w:sz w:val="22"/>
          <w:szCs w:val="22"/>
        </w:rPr>
      </w:pPr>
    </w:p>
    <w:p w14:paraId="6746B2FA" w14:textId="77777777" w:rsidR="004A41AB" w:rsidRPr="004A41AB" w:rsidRDefault="004A41AB" w:rsidP="004A41AB">
      <w:pPr>
        <w:rPr>
          <w:rFonts w:cstheme="minorHAnsi"/>
          <w:sz w:val="22"/>
          <w:szCs w:val="22"/>
        </w:rPr>
      </w:pPr>
    </w:p>
    <w:p w14:paraId="1E4D02C1" w14:textId="77777777" w:rsidR="004A41AB" w:rsidRPr="004A41AB" w:rsidRDefault="004A41AB" w:rsidP="004A41AB">
      <w:pPr>
        <w:rPr>
          <w:rFonts w:cstheme="minorHAnsi"/>
          <w:sz w:val="22"/>
          <w:szCs w:val="22"/>
        </w:rPr>
      </w:pPr>
    </w:p>
    <w:p w14:paraId="0B6F691A" w14:textId="77777777" w:rsidR="004A41AB" w:rsidRPr="004A41AB" w:rsidRDefault="004A41AB" w:rsidP="004A41AB">
      <w:pPr>
        <w:rPr>
          <w:rFonts w:cstheme="minorHAnsi"/>
          <w:sz w:val="22"/>
          <w:szCs w:val="22"/>
        </w:rPr>
      </w:pPr>
    </w:p>
    <w:p w14:paraId="4C1FCCC2" w14:textId="77777777" w:rsidR="004A41AB" w:rsidRPr="004A41AB" w:rsidRDefault="004A41AB" w:rsidP="004A41AB">
      <w:pPr>
        <w:rPr>
          <w:rFonts w:cstheme="minorHAnsi"/>
          <w:sz w:val="22"/>
          <w:szCs w:val="22"/>
        </w:rPr>
      </w:pPr>
    </w:p>
    <w:p w14:paraId="7AFEFECC" w14:textId="77777777" w:rsidR="004A41AB" w:rsidRPr="004A41AB" w:rsidRDefault="004A41AB" w:rsidP="004A41AB">
      <w:pPr>
        <w:rPr>
          <w:rFonts w:cstheme="minorHAnsi"/>
          <w:sz w:val="22"/>
          <w:szCs w:val="22"/>
        </w:rPr>
      </w:pPr>
    </w:p>
    <w:p w14:paraId="2381CD86" w14:textId="14DC1780" w:rsidR="004A41AB" w:rsidRDefault="004A41AB" w:rsidP="004A41AB">
      <w:pPr>
        <w:rPr>
          <w:rFonts w:cstheme="minorHAnsi"/>
          <w:sz w:val="22"/>
          <w:szCs w:val="22"/>
        </w:rPr>
      </w:pPr>
    </w:p>
    <w:p w14:paraId="5A7E4BA9" w14:textId="03F95A76" w:rsidR="004A41AB" w:rsidRDefault="004A41AB" w:rsidP="004A41AB">
      <w:pPr>
        <w:rPr>
          <w:rFonts w:cstheme="minorHAnsi"/>
          <w:sz w:val="22"/>
          <w:szCs w:val="22"/>
        </w:rPr>
      </w:pPr>
    </w:p>
    <w:p w14:paraId="10101445" w14:textId="77777777" w:rsidR="00D40A5D" w:rsidRDefault="00D40A5D" w:rsidP="004A41AB">
      <w:pPr>
        <w:rPr>
          <w:rFonts w:cstheme="minorHAnsi"/>
          <w:sz w:val="22"/>
          <w:szCs w:val="22"/>
        </w:rPr>
      </w:pPr>
    </w:p>
    <w:p w14:paraId="646611BB" w14:textId="3AC3243A" w:rsidR="004A41AB" w:rsidRDefault="004A41AB" w:rsidP="004A41AB">
      <w:pPr>
        <w:rPr>
          <w:rFonts w:cstheme="minorHAnsi"/>
          <w:sz w:val="22"/>
          <w:szCs w:val="22"/>
        </w:rPr>
      </w:pPr>
    </w:p>
    <w:p w14:paraId="6B51911F" w14:textId="33393A1D" w:rsidR="004A41AB" w:rsidRDefault="004A41AB" w:rsidP="004A41AB">
      <w:pPr>
        <w:rPr>
          <w:rFonts w:cstheme="minorHAnsi"/>
          <w:sz w:val="22"/>
          <w:szCs w:val="22"/>
        </w:rPr>
      </w:pPr>
    </w:p>
    <w:p w14:paraId="35773B16" w14:textId="3A227895" w:rsidR="004A41AB" w:rsidRDefault="004A41AB" w:rsidP="004A41AB">
      <w:pPr>
        <w:rPr>
          <w:rFonts w:cstheme="minorHAnsi"/>
          <w:sz w:val="22"/>
          <w:szCs w:val="22"/>
        </w:rPr>
      </w:pPr>
    </w:p>
    <w:p w14:paraId="5778D1CE" w14:textId="5115B855" w:rsidR="004A41AB" w:rsidRDefault="004A41AB" w:rsidP="004A41AB">
      <w:pPr>
        <w:rPr>
          <w:rFonts w:cstheme="minorHAnsi"/>
          <w:sz w:val="22"/>
          <w:szCs w:val="22"/>
        </w:rPr>
      </w:pPr>
    </w:p>
    <w:p w14:paraId="494D6F51" w14:textId="3AB4597B" w:rsidR="004A41AB" w:rsidRDefault="004A41AB" w:rsidP="004A41AB">
      <w:pPr>
        <w:rPr>
          <w:rFonts w:cstheme="minorHAnsi"/>
          <w:sz w:val="22"/>
          <w:szCs w:val="22"/>
        </w:rPr>
      </w:pPr>
    </w:p>
    <w:p w14:paraId="33D9A278" w14:textId="3C8D288F" w:rsidR="004A41AB" w:rsidRDefault="004A41AB" w:rsidP="004A41AB">
      <w:pPr>
        <w:rPr>
          <w:rFonts w:cstheme="minorHAnsi"/>
          <w:sz w:val="22"/>
          <w:szCs w:val="22"/>
        </w:rPr>
      </w:pPr>
    </w:p>
    <w:p w14:paraId="0E59B92A" w14:textId="77777777" w:rsidR="00D40A5D" w:rsidRDefault="00D40A5D" w:rsidP="004A41AB">
      <w:pPr>
        <w:rPr>
          <w:rFonts w:cstheme="minorHAnsi"/>
          <w:sz w:val="22"/>
          <w:szCs w:val="22"/>
        </w:rPr>
      </w:pPr>
    </w:p>
    <w:p w14:paraId="481E75DE" w14:textId="09752F75" w:rsidR="004A41AB" w:rsidRDefault="004A41AB" w:rsidP="004A41AB">
      <w:pPr>
        <w:rPr>
          <w:rFonts w:cstheme="minorHAnsi"/>
          <w:sz w:val="22"/>
          <w:szCs w:val="22"/>
        </w:rPr>
      </w:pPr>
    </w:p>
    <w:p w14:paraId="6FAA5EF0" w14:textId="77777777" w:rsidR="000457E2" w:rsidRDefault="000457E2" w:rsidP="004A41AB">
      <w:pPr>
        <w:rPr>
          <w:rFonts w:cstheme="minorHAnsi"/>
          <w:sz w:val="22"/>
          <w:szCs w:val="22"/>
        </w:rPr>
      </w:pPr>
    </w:p>
    <w:p w14:paraId="3C965973" w14:textId="6EF271E2" w:rsidR="004A41AB" w:rsidRDefault="004A41AB" w:rsidP="004A41AB">
      <w:pPr>
        <w:rPr>
          <w:rFonts w:cstheme="minorHAnsi"/>
          <w:sz w:val="22"/>
          <w:szCs w:val="22"/>
        </w:rPr>
      </w:pPr>
    </w:p>
    <w:p w14:paraId="6607D486" w14:textId="55710866" w:rsidR="004A41AB" w:rsidRDefault="004A41AB" w:rsidP="004A41AB">
      <w:pPr>
        <w:rPr>
          <w:rFonts w:cstheme="minorHAnsi"/>
          <w:sz w:val="22"/>
          <w:szCs w:val="22"/>
        </w:rPr>
      </w:pPr>
    </w:p>
    <w:p w14:paraId="6C5C0439" w14:textId="211AF060" w:rsidR="004A41AB" w:rsidRDefault="004A41AB" w:rsidP="004A41AB">
      <w:pPr>
        <w:rPr>
          <w:rFonts w:cstheme="minorHAnsi"/>
          <w:sz w:val="22"/>
          <w:szCs w:val="22"/>
        </w:rPr>
      </w:pPr>
    </w:p>
    <w:p w14:paraId="21845B7C" w14:textId="77777777" w:rsidR="004A41AB" w:rsidRPr="004A41AB" w:rsidRDefault="004A41AB" w:rsidP="004A41AB">
      <w:pPr>
        <w:rPr>
          <w:rFonts w:cstheme="minorHAnsi"/>
          <w:sz w:val="22"/>
          <w:szCs w:val="22"/>
        </w:rPr>
      </w:pPr>
    </w:p>
    <w:p w14:paraId="45B6596F" w14:textId="77777777" w:rsidR="004A41AB" w:rsidRPr="004A41AB" w:rsidRDefault="004A41AB" w:rsidP="004A41AB">
      <w:pPr>
        <w:rPr>
          <w:rFonts w:cstheme="minorHAnsi"/>
          <w:sz w:val="22"/>
          <w:szCs w:val="22"/>
        </w:rPr>
      </w:pPr>
    </w:p>
    <w:p w14:paraId="7F91C34C" w14:textId="77777777" w:rsidR="004A41AB" w:rsidRPr="004A41AB" w:rsidRDefault="004A41AB" w:rsidP="004A41AB">
      <w:pPr>
        <w:rPr>
          <w:rFonts w:cstheme="minorHAnsi"/>
          <w:sz w:val="22"/>
          <w:szCs w:val="22"/>
        </w:rPr>
      </w:pPr>
    </w:p>
    <w:p w14:paraId="15FE41DC" w14:textId="77777777" w:rsidR="004A41AB" w:rsidRPr="004A41AB" w:rsidRDefault="004A41AB" w:rsidP="004A41AB">
      <w:pPr>
        <w:jc w:val="center"/>
        <w:rPr>
          <w:rFonts w:cstheme="minorHAnsi"/>
          <w:b/>
          <w:color w:val="006600"/>
          <w:sz w:val="28"/>
          <w:szCs w:val="28"/>
        </w:rPr>
      </w:pPr>
      <w:r w:rsidRPr="004A41AB">
        <w:rPr>
          <w:rFonts w:cstheme="minorHAnsi"/>
          <w:b/>
          <w:color w:val="006600"/>
          <w:sz w:val="28"/>
          <w:szCs w:val="28"/>
        </w:rPr>
        <w:lastRenderedPageBreak/>
        <w:t>Handbollsskolan för barn 6-7 år (Minihandboll)</w:t>
      </w:r>
    </w:p>
    <w:p w14:paraId="56314327" w14:textId="77777777" w:rsidR="004A41AB" w:rsidRPr="004A41AB" w:rsidRDefault="004A41AB" w:rsidP="004A41AB">
      <w:pPr>
        <w:rPr>
          <w:rFonts w:cstheme="minorHAnsi"/>
          <w:sz w:val="22"/>
          <w:szCs w:val="22"/>
        </w:rPr>
      </w:pPr>
      <w:r w:rsidRPr="004A41AB">
        <w:rPr>
          <w:rFonts w:cstheme="minorHAnsi"/>
          <w:sz w:val="22"/>
          <w:szCs w:val="22"/>
        </w:rPr>
        <w:t>Vi vill att varje barn ska kunna få utrymme att utvecklas i sin egen takt och få feedback – återkoppling på det de gör. Det är superviktigt att se varje barn vid varje tillfälle.</w:t>
      </w:r>
    </w:p>
    <w:p w14:paraId="3AEA0BC8" w14:textId="5063FB74" w:rsidR="004A41AB" w:rsidRPr="004A41AB" w:rsidRDefault="004A41AB" w:rsidP="004A41AB">
      <w:pPr>
        <w:rPr>
          <w:rFonts w:cstheme="minorHAnsi"/>
          <w:sz w:val="22"/>
          <w:szCs w:val="22"/>
        </w:rPr>
      </w:pPr>
      <w:r w:rsidRPr="004A41AB">
        <w:rPr>
          <w:rFonts w:cstheme="minorHAnsi"/>
          <w:sz w:val="22"/>
          <w:szCs w:val="22"/>
        </w:rPr>
        <w:t xml:space="preserve">Som ledare i handbollsskolan utgår man från ledordet </w:t>
      </w:r>
      <w:r w:rsidRPr="004A41AB">
        <w:rPr>
          <w:rFonts w:cstheme="minorHAnsi"/>
          <w:b/>
          <w:sz w:val="22"/>
          <w:szCs w:val="22"/>
        </w:rPr>
        <w:t>B-R-A</w:t>
      </w:r>
      <w:r w:rsidRPr="004A41AB">
        <w:rPr>
          <w:rFonts w:cstheme="minorHAnsi"/>
          <w:sz w:val="22"/>
          <w:szCs w:val="22"/>
        </w:rPr>
        <w:t>, som innefattar övningar och moment med hög bollkontaktsgrad, hög rolighets grad och hög aktivitetsgrad.</w:t>
      </w:r>
    </w:p>
    <w:p w14:paraId="47D102DE" w14:textId="26B27193" w:rsidR="004A41AB" w:rsidRDefault="004A41AB" w:rsidP="004A41AB">
      <w:pPr>
        <w:rPr>
          <w:rFonts w:cstheme="minorHAnsi"/>
          <w:b/>
          <w:color w:val="006600"/>
          <w:sz w:val="22"/>
          <w:szCs w:val="22"/>
          <w:u w:val="single"/>
        </w:rPr>
      </w:pPr>
      <w:r w:rsidRPr="004A41AB">
        <w:rPr>
          <w:rFonts w:cstheme="minorHAnsi"/>
          <w:noProof/>
          <w:sz w:val="22"/>
          <w:szCs w:val="22"/>
          <w:lang w:eastAsia="sv-SE"/>
        </w:rPr>
        <mc:AlternateContent>
          <mc:Choice Requires="wps">
            <w:drawing>
              <wp:anchor distT="0" distB="0" distL="114300" distR="114300" simplePos="0" relativeHeight="251663360" behindDoc="1" locked="0" layoutInCell="1" allowOverlap="1" wp14:anchorId="2824948D" wp14:editId="297F6766">
                <wp:simplePos x="0" y="0"/>
                <wp:positionH relativeFrom="column">
                  <wp:posOffset>-59536</wp:posOffset>
                </wp:positionH>
                <wp:positionV relativeFrom="paragraph">
                  <wp:posOffset>17489</wp:posOffset>
                </wp:positionV>
                <wp:extent cx="5881370" cy="1371600"/>
                <wp:effectExtent l="0" t="0" r="24130" b="19050"/>
                <wp:wrapNone/>
                <wp:docPr id="8" name="Rektange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1370"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DA5B6" id="Rektangel 8" o:spid="_x0000_s1026" style="position:absolute;margin-left:-4.7pt;margin-top:1.4pt;width:463.1pt;height:1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"/>
            </w:pict>
          </mc:Fallback>
        </mc:AlternateContent>
      </w:r>
    </w:p>
    <w:p w14:paraId="3FD2BE9D" w14:textId="62934BD5"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 xml:space="preserve">Barnens motorik </w:t>
      </w:r>
    </w:p>
    <w:p w14:paraId="12E76767" w14:textId="77777777" w:rsidR="004A41AB" w:rsidRPr="004A41AB" w:rsidRDefault="004A41AB" w:rsidP="004A41AB">
      <w:pPr>
        <w:rPr>
          <w:rFonts w:cstheme="minorHAnsi"/>
          <w:sz w:val="22"/>
          <w:szCs w:val="22"/>
        </w:rPr>
      </w:pPr>
      <w:r w:rsidRPr="004A41AB">
        <w:rPr>
          <w:rFonts w:cstheme="minorHAnsi"/>
          <w:sz w:val="22"/>
          <w:szCs w:val="22"/>
        </w:rPr>
        <w:t>I denna ålder ska träningarna bestå av mycket lek och hinderbanor som innehåller olika grovmotoriska färdigheter, som …</w:t>
      </w:r>
    </w:p>
    <w:p w14:paraId="52769024" w14:textId="77777777" w:rsidR="004A41AB" w:rsidRPr="000457E2" w:rsidRDefault="004A41AB" w:rsidP="004A41AB">
      <w:pPr>
        <w:rPr>
          <w:rFonts w:cstheme="minorHAnsi"/>
          <w:b/>
          <w:sz w:val="22"/>
          <w:szCs w:val="22"/>
        </w:rPr>
      </w:pPr>
      <w:r w:rsidRPr="000457E2">
        <w:rPr>
          <w:rFonts w:cstheme="minorHAnsi"/>
          <w:b/>
          <w:sz w:val="22"/>
          <w:szCs w:val="22"/>
        </w:rPr>
        <w:t>Springa</w:t>
      </w:r>
      <w:r w:rsidRPr="000457E2">
        <w:rPr>
          <w:rFonts w:cstheme="minorHAnsi"/>
          <w:b/>
          <w:sz w:val="22"/>
          <w:szCs w:val="22"/>
        </w:rPr>
        <w:tab/>
        <w:t>Hoppa</w:t>
      </w:r>
      <w:r w:rsidRPr="000457E2">
        <w:rPr>
          <w:rFonts w:cstheme="minorHAnsi"/>
          <w:b/>
          <w:sz w:val="22"/>
          <w:szCs w:val="22"/>
        </w:rPr>
        <w:tab/>
        <w:t>Falla</w:t>
      </w:r>
      <w:r w:rsidRPr="000457E2">
        <w:rPr>
          <w:rFonts w:cstheme="minorHAnsi"/>
          <w:b/>
          <w:sz w:val="22"/>
          <w:szCs w:val="22"/>
        </w:rPr>
        <w:tab/>
        <w:t>Fånga</w:t>
      </w:r>
      <w:r w:rsidRPr="000457E2">
        <w:rPr>
          <w:rFonts w:cstheme="minorHAnsi"/>
          <w:b/>
          <w:sz w:val="22"/>
          <w:szCs w:val="22"/>
        </w:rPr>
        <w:tab/>
        <w:t>Dribbla/Studsa</w:t>
      </w:r>
      <w:r w:rsidRPr="000457E2">
        <w:rPr>
          <w:rFonts w:cstheme="minorHAnsi"/>
          <w:b/>
          <w:sz w:val="22"/>
          <w:szCs w:val="22"/>
        </w:rPr>
        <w:tab/>
        <w:t>Balans</w:t>
      </w:r>
    </w:p>
    <w:p w14:paraId="298497FC" w14:textId="77777777" w:rsidR="004A41AB" w:rsidRPr="000457E2" w:rsidRDefault="004A41AB" w:rsidP="004A41AB">
      <w:pPr>
        <w:rPr>
          <w:rFonts w:cstheme="minorHAnsi"/>
          <w:b/>
          <w:sz w:val="22"/>
          <w:szCs w:val="22"/>
        </w:rPr>
      </w:pPr>
      <w:r w:rsidRPr="000457E2">
        <w:rPr>
          <w:rFonts w:cstheme="minorHAnsi"/>
          <w:b/>
          <w:sz w:val="22"/>
          <w:szCs w:val="22"/>
        </w:rPr>
        <w:t>Timing</w:t>
      </w:r>
      <w:r w:rsidRPr="000457E2">
        <w:rPr>
          <w:rFonts w:cstheme="minorHAnsi"/>
          <w:b/>
          <w:sz w:val="22"/>
          <w:szCs w:val="22"/>
        </w:rPr>
        <w:tab/>
        <w:t>Reaktion</w:t>
      </w:r>
      <w:r w:rsidRPr="000457E2">
        <w:rPr>
          <w:rFonts w:cstheme="minorHAnsi"/>
          <w:b/>
          <w:sz w:val="22"/>
          <w:szCs w:val="22"/>
        </w:rPr>
        <w:tab/>
        <w:t>Gripa/Hålla</w:t>
      </w:r>
      <w:r w:rsidRPr="000457E2">
        <w:rPr>
          <w:rFonts w:cstheme="minorHAnsi"/>
          <w:b/>
          <w:sz w:val="22"/>
          <w:szCs w:val="22"/>
        </w:rPr>
        <w:tab/>
        <w:t>Rotera</w:t>
      </w:r>
      <w:r w:rsidRPr="000457E2">
        <w:rPr>
          <w:rFonts w:cstheme="minorHAnsi"/>
          <w:b/>
          <w:sz w:val="22"/>
          <w:szCs w:val="22"/>
        </w:rPr>
        <w:tab/>
        <w:t>Hänga</w:t>
      </w:r>
      <w:r w:rsidRPr="000457E2">
        <w:rPr>
          <w:rFonts w:cstheme="minorHAnsi"/>
          <w:b/>
          <w:sz w:val="22"/>
          <w:szCs w:val="22"/>
        </w:rPr>
        <w:tab/>
      </w:r>
      <w:r w:rsidRPr="000457E2">
        <w:rPr>
          <w:rFonts w:cstheme="minorHAnsi"/>
          <w:b/>
          <w:sz w:val="22"/>
          <w:szCs w:val="22"/>
        </w:rPr>
        <w:tab/>
        <w:t>Stödja</w:t>
      </w:r>
    </w:p>
    <w:p w14:paraId="5EC76F65" w14:textId="77777777" w:rsidR="004A41AB" w:rsidRPr="000457E2" w:rsidRDefault="004A41AB" w:rsidP="004A41AB">
      <w:pPr>
        <w:rPr>
          <w:rFonts w:cstheme="minorHAnsi"/>
          <w:b/>
          <w:sz w:val="22"/>
          <w:szCs w:val="22"/>
        </w:rPr>
      </w:pPr>
      <w:r w:rsidRPr="000457E2">
        <w:rPr>
          <w:rFonts w:cstheme="minorHAnsi"/>
          <w:b/>
          <w:sz w:val="22"/>
          <w:szCs w:val="22"/>
        </w:rPr>
        <w:t>Häva</w:t>
      </w:r>
      <w:r w:rsidRPr="000457E2">
        <w:rPr>
          <w:rFonts w:cstheme="minorHAnsi"/>
          <w:b/>
          <w:sz w:val="22"/>
          <w:szCs w:val="22"/>
        </w:rPr>
        <w:tab/>
        <w:t>Krypa</w:t>
      </w:r>
      <w:r w:rsidRPr="000457E2">
        <w:rPr>
          <w:rFonts w:cstheme="minorHAnsi"/>
          <w:b/>
          <w:sz w:val="22"/>
          <w:szCs w:val="22"/>
        </w:rPr>
        <w:tab/>
        <w:t>Rulla</w:t>
      </w:r>
      <w:r w:rsidRPr="000457E2">
        <w:rPr>
          <w:rFonts w:cstheme="minorHAnsi"/>
          <w:b/>
          <w:sz w:val="22"/>
          <w:szCs w:val="22"/>
        </w:rPr>
        <w:tab/>
        <w:t>Rumsorientering</w:t>
      </w:r>
    </w:p>
    <w:p w14:paraId="05E2C2D1" w14:textId="77777777" w:rsidR="004A41AB" w:rsidRDefault="004A41AB" w:rsidP="004A41AB">
      <w:pPr>
        <w:rPr>
          <w:rFonts w:cstheme="minorHAnsi"/>
          <w:b/>
          <w:color w:val="006600"/>
          <w:sz w:val="22"/>
          <w:szCs w:val="22"/>
          <w:u w:val="single"/>
        </w:rPr>
      </w:pPr>
    </w:p>
    <w:p w14:paraId="465C23C6" w14:textId="77777777" w:rsidR="004A41AB" w:rsidRDefault="004A41AB" w:rsidP="004A41AB">
      <w:pPr>
        <w:rPr>
          <w:rFonts w:cstheme="minorHAnsi"/>
          <w:b/>
          <w:color w:val="006600"/>
          <w:sz w:val="22"/>
          <w:szCs w:val="22"/>
          <w:u w:val="single"/>
        </w:rPr>
      </w:pPr>
    </w:p>
    <w:p w14:paraId="24094F28" w14:textId="26BBE57A" w:rsidR="004A41AB" w:rsidRPr="004A41AB" w:rsidRDefault="004A41AB" w:rsidP="004A41AB">
      <w:pPr>
        <w:rPr>
          <w:rFonts w:cstheme="minorHAnsi"/>
          <w:color w:val="006600"/>
          <w:sz w:val="22"/>
          <w:szCs w:val="22"/>
        </w:rPr>
      </w:pPr>
      <w:r w:rsidRPr="004A41AB">
        <w:rPr>
          <w:rFonts w:cstheme="minorHAnsi"/>
          <w:b/>
          <w:color w:val="006600"/>
          <w:sz w:val="22"/>
          <w:szCs w:val="22"/>
          <w:u w:val="single"/>
        </w:rPr>
        <w:t>Barnens boll vana</w:t>
      </w:r>
      <w:r w:rsidRPr="004A41AB">
        <w:rPr>
          <w:rFonts w:cstheme="minorHAnsi"/>
          <w:color w:val="006600"/>
          <w:sz w:val="22"/>
          <w:szCs w:val="22"/>
        </w:rPr>
        <w:t xml:space="preserve"> (Bli vän med bollen)</w:t>
      </w:r>
    </w:p>
    <w:p w14:paraId="142E86BA" w14:textId="77777777" w:rsidR="004A41AB" w:rsidRPr="004A41AB" w:rsidRDefault="004A41AB" w:rsidP="004A41AB">
      <w:pPr>
        <w:rPr>
          <w:rFonts w:cstheme="minorHAnsi"/>
          <w:sz w:val="22"/>
          <w:szCs w:val="22"/>
        </w:rPr>
      </w:pPr>
      <w:r w:rsidRPr="004A41AB">
        <w:rPr>
          <w:rFonts w:cstheme="minorHAnsi"/>
          <w:sz w:val="22"/>
          <w:szCs w:val="22"/>
        </w:rPr>
        <w:t xml:space="preserve">Låt barnen använda sig av boll så mycket som möjligt i olika moment och situationer genom lekar och hinderbanor. Vid passningar börja med mycket ”fotbollsinkast”, för att sedan gå över till att bollen ska transporteras mellan golv, vägg, tak eller dra bak armen som en ”pilbåge” innan bollen får lämna handen.  Detta för att få in tidigt en passnings och skott rörelse, där armbågen </w:t>
      </w:r>
      <w:r w:rsidRPr="004A41AB">
        <w:rPr>
          <w:rFonts w:cstheme="minorHAnsi"/>
          <w:b/>
          <w:sz w:val="22"/>
          <w:szCs w:val="22"/>
        </w:rPr>
        <w:t>ALLTID</w:t>
      </w:r>
      <w:r w:rsidRPr="004A41AB">
        <w:rPr>
          <w:rFonts w:cstheme="minorHAnsi"/>
          <w:sz w:val="22"/>
          <w:szCs w:val="22"/>
        </w:rPr>
        <w:t xml:space="preserve"> är ovanför axeln. Barnen ska träna sin boll vana med båda händerna.</w:t>
      </w:r>
    </w:p>
    <w:p w14:paraId="0E59FC59" w14:textId="77777777" w:rsidR="004A41AB" w:rsidRDefault="004A41AB" w:rsidP="004A41AB">
      <w:pPr>
        <w:rPr>
          <w:rFonts w:cstheme="minorHAnsi"/>
          <w:b/>
          <w:color w:val="006600"/>
          <w:sz w:val="22"/>
          <w:szCs w:val="22"/>
          <w:u w:val="single"/>
        </w:rPr>
      </w:pPr>
    </w:p>
    <w:p w14:paraId="57F35533" w14:textId="115F4154"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Barnens handboll</w:t>
      </w:r>
    </w:p>
    <w:p w14:paraId="2D18783E" w14:textId="77777777" w:rsidR="004A41AB" w:rsidRPr="004A41AB" w:rsidRDefault="004A41AB" w:rsidP="004A41AB">
      <w:pPr>
        <w:rPr>
          <w:rFonts w:cstheme="minorHAnsi"/>
          <w:sz w:val="22"/>
          <w:szCs w:val="22"/>
        </w:rPr>
      </w:pPr>
      <w:r w:rsidRPr="004A41AB">
        <w:rPr>
          <w:rFonts w:cstheme="minorHAnsi"/>
          <w:sz w:val="22"/>
          <w:szCs w:val="22"/>
        </w:rPr>
        <w:t>I dessa åldrar spelar de fritt spel eller något som kallas för bålgeting. Då behövs 2 mål på en liten spelplan, 4 utespelare och 1 målvakt i varje lag, sedan en liten skum handboll. Förutom att berätta spelplanens/linjernas regler så behöver du som ledare endast ge barnen instruktionerna:</w:t>
      </w:r>
    </w:p>
    <w:p w14:paraId="1EC9BFE3"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Jaga bollen!</w:t>
      </w:r>
    </w:p>
    <w:p w14:paraId="3CD32761"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Ta bollen!</w:t>
      </w:r>
    </w:p>
    <w:p w14:paraId="0B9A8BC2"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Försöka göra mål!</w:t>
      </w:r>
    </w:p>
    <w:p w14:paraId="42F04AF2" w14:textId="77777777" w:rsidR="004A41AB" w:rsidRPr="004A41AB" w:rsidRDefault="004A41AB" w:rsidP="004A41AB">
      <w:pPr>
        <w:rPr>
          <w:rFonts w:cstheme="minorHAnsi"/>
          <w:sz w:val="22"/>
          <w:szCs w:val="22"/>
        </w:rPr>
      </w:pPr>
      <w:r w:rsidRPr="004A41AB">
        <w:rPr>
          <w:rFonts w:cstheme="minorHAnsi"/>
          <w:sz w:val="22"/>
          <w:szCs w:val="22"/>
        </w:rPr>
        <w:t xml:space="preserve">Det kommer till en början se väldigt rörigt ut, men med tiden kommer barnen att själva upptäcka spelförståelsen med blicken uppåt och hitta vägar som ger dem lägen. </w:t>
      </w:r>
    </w:p>
    <w:p w14:paraId="0BDA5325" w14:textId="77777777" w:rsidR="004A41AB" w:rsidRDefault="004A41AB" w:rsidP="004A41AB">
      <w:pPr>
        <w:rPr>
          <w:rFonts w:cstheme="minorHAnsi"/>
          <w:b/>
          <w:color w:val="006600"/>
          <w:sz w:val="22"/>
          <w:szCs w:val="22"/>
          <w:u w:val="single"/>
        </w:rPr>
      </w:pPr>
    </w:p>
    <w:p w14:paraId="17780BF8" w14:textId="2D32AB17"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Barnens individuella handbollsutveckling</w:t>
      </w:r>
    </w:p>
    <w:p w14:paraId="736FEBB4" w14:textId="77777777" w:rsidR="004A41AB" w:rsidRPr="004A41AB" w:rsidRDefault="004A41AB" w:rsidP="004A41AB">
      <w:pPr>
        <w:rPr>
          <w:rFonts w:cstheme="minorHAnsi"/>
          <w:sz w:val="22"/>
          <w:szCs w:val="22"/>
        </w:rPr>
      </w:pPr>
      <w:r w:rsidRPr="004A41AB">
        <w:rPr>
          <w:rFonts w:cstheme="minorHAnsi"/>
          <w:sz w:val="22"/>
          <w:szCs w:val="22"/>
        </w:rPr>
        <w:t>Man kan börja smyga in kroppsfint och målvaktens grundteknik.</w:t>
      </w:r>
    </w:p>
    <w:p w14:paraId="27B24497"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Målvaktens grundställning (fötterna axelbrett, lätt böjda knän, armarna upp i axelhöjd, händerna framför kroppen och stå plattfotad varvat med att studsa på fotens främre del)</w:t>
      </w:r>
    </w:p>
    <w:p w14:paraId="7CFE136B"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Vid mottagning av bollen med händerna, vinkla skotten nedåt</w:t>
      </w:r>
    </w:p>
    <w:p w14:paraId="3A3BE369" w14:textId="77777777"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Barnens individuella utveckling</w:t>
      </w:r>
    </w:p>
    <w:p w14:paraId="26901095"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Lära känna varandra</w:t>
      </w:r>
    </w:p>
    <w:p w14:paraId="7FD8EB02"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Att vara en i gänget</w:t>
      </w:r>
    </w:p>
    <w:p w14:paraId="3FBCA57C"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Att lära sig samarbeta</w:t>
      </w:r>
    </w:p>
    <w:p w14:paraId="43256654" w14:textId="51B47859" w:rsid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Ta hänsyn till övriga deltagare</w:t>
      </w:r>
    </w:p>
    <w:p w14:paraId="1379DA3B" w14:textId="44B5D27D" w:rsidR="004A41AB" w:rsidRDefault="004A41AB" w:rsidP="004A41AB">
      <w:pPr>
        <w:pStyle w:val="Liststycke"/>
        <w:spacing w:after="200"/>
        <w:rPr>
          <w:rFonts w:cstheme="minorHAnsi"/>
          <w:sz w:val="22"/>
          <w:szCs w:val="22"/>
        </w:rPr>
      </w:pPr>
    </w:p>
    <w:p w14:paraId="0E58E313" w14:textId="030C0555" w:rsidR="004A41AB" w:rsidRDefault="004A41AB" w:rsidP="004A41AB">
      <w:pPr>
        <w:pStyle w:val="Liststycke"/>
        <w:spacing w:after="200"/>
        <w:rPr>
          <w:rFonts w:cstheme="minorHAnsi"/>
          <w:sz w:val="22"/>
          <w:szCs w:val="22"/>
        </w:rPr>
      </w:pPr>
    </w:p>
    <w:p w14:paraId="7F352E8B" w14:textId="36479232" w:rsidR="004A41AB" w:rsidRDefault="004A41AB" w:rsidP="004A41AB">
      <w:pPr>
        <w:pStyle w:val="Liststycke"/>
        <w:spacing w:after="200"/>
        <w:rPr>
          <w:rFonts w:cstheme="minorHAnsi"/>
          <w:sz w:val="22"/>
          <w:szCs w:val="22"/>
        </w:rPr>
      </w:pPr>
    </w:p>
    <w:p w14:paraId="72C050C4" w14:textId="56E76FC7" w:rsidR="004A41AB" w:rsidRDefault="004A41AB" w:rsidP="004A41AB">
      <w:pPr>
        <w:pStyle w:val="Liststycke"/>
        <w:spacing w:after="200"/>
        <w:rPr>
          <w:rFonts w:cstheme="minorHAnsi"/>
          <w:sz w:val="22"/>
          <w:szCs w:val="22"/>
        </w:rPr>
      </w:pPr>
    </w:p>
    <w:p w14:paraId="07B819CF" w14:textId="3CC2DEFC" w:rsidR="004A41AB" w:rsidRDefault="004A41AB" w:rsidP="004A41AB">
      <w:pPr>
        <w:pStyle w:val="Liststycke"/>
        <w:spacing w:after="200"/>
        <w:rPr>
          <w:rFonts w:cstheme="minorHAnsi"/>
          <w:sz w:val="22"/>
          <w:szCs w:val="22"/>
        </w:rPr>
      </w:pPr>
    </w:p>
    <w:p w14:paraId="1AF139A6" w14:textId="333D4F73" w:rsidR="004A41AB" w:rsidRDefault="004A41AB" w:rsidP="004A41AB">
      <w:pPr>
        <w:pStyle w:val="Liststycke"/>
        <w:spacing w:after="200"/>
        <w:rPr>
          <w:rFonts w:cstheme="minorHAnsi"/>
          <w:sz w:val="22"/>
          <w:szCs w:val="22"/>
        </w:rPr>
      </w:pPr>
    </w:p>
    <w:p w14:paraId="521DC6D1" w14:textId="77777777" w:rsidR="004A41AB" w:rsidRPr="004A41AB" w:rsidRDefault="004A41AB" w:rsidP="004A41AB">
      <w:pPr>
        <w:pStyle w:val="Liststycke"/>
        <w:spacing w:after="200"/>
        <w:rPr>
          <w:rFonts w:cstheme="minorHAnsi"/>
          <w:sz w:val="22"/>
          <w:szCs w:val="22"/>
        </w:rPr>
      </w:pPr>
    </w:p>
    <w:p w14:paraId="798349BC" w14:textId="77777777" w:rsidR="00F621D8" w:rsidRDefault="00F621D8" w:rsidP="00F621D8">
      <w:pPr>
        <w:rPr>
          <w:rFonts w:cstheme="minorHAnsi"/>
          <w:sz w:val="22"/>
          <w:szCs w:val="22"/>
        </w:rPr>
      </w:pPr>
    </w:p>
    <w:p w14:paraId="2AFBFFB4" w14:textId="32B8E057" w:rsidR="004A41AB" w:rsidRPr="004A41AB" w:rsidRDefault="004A41AB" w:rsidP="00F621D8">
      <w:pPr>
        <w:jc w:val="center"/>
        <w:rPr>
          <w:rFonts w:cstheme="minorHAnsi"/>
          <w:b/>
          <w:color w:val="006600"/>
          <w:sz w:val="28"/>
          <w:szCs w:val="28"/>
        </w:rPr>
      </w:pPr>
      <w:r w:rsidRPr="004A41AB">
        <w:rPr>
          <w:rFonts w:cstheme="minorHAnsi"/>
          <w:b/>
          <w:color w:val="006600"/>
          <w:sz w:val="28"/>
          <w:szCs w:val="28"/>
        </w:rPr>
        <w:lastRenderedPageBreak/>
        <w:t>U9 - Grundträningsstadiet för barn 8-9 år (Minihandboll)</w:t>
      </w:r>
    </w:p>
    <w:p w14:paraId="208D6479" w14:textId="77777777" w:rsidR="004A41AB" w:rsidRPr="004A41AB" w:rsidRDefault="004A41AB" w:rsidP="004A41AB">
      <w:pPr>
        <w:rPr>
          <w:rFonts w:cstheme="minorHAnsi"/>
          <w:sz w:val="22"/>
          <w:szCs w:val="22"/>
        </w:rPr>
      </w:pPr>
      <w:r w:rsidRPr="004A41AB">
        <w:rPr>
          <w:rFonts w:cstheme="minorHAnsi"/>
          <w:sz w:val="22"/>
          <w:szCs w:val="22"/>
        </w:rPr>
        <w:t>Vi vill att varje barn ska kunna få utrymme att utvecklas i sin egen takt och få feedback – återkoppling på det de gör. Det är superviktigt att se varje barn vid varje tillfälle.</w:t>
      </w:r>
    </w:p>
    <w:p w14:paraId="6B5445C1" w14:textId="3D6A4677" w:rsidR="004A41AB" w:rsidRPr="004A41AB" w:rsidRDefault="004A41AB" w:rsidP="004A41AB">
      <w:pPr>
        <w:rPr>
          <w:rFonts w:cstheme="minorHAnsi"/>
          <w:sz w:val="22"/>
          <w:szCs w:val="22"/>
        </w:rPr>
      </w:pPr>
      <w:r w:rsidRPr="004A41AB">
        <w:rPr>
          <w:rFonts w:cstheme="minorHAnsi"/>
          <w:sz w:val="22"/>
          <w:szCs w:val="22"/>
        </w:rPr>
        <w:t xml:space="preserve">Som ledare i handbollsskolan utgår man från ledordet </w:t>
      </w:r>
      <w:r w:rsidRPr="004A41AB">
        <w:rPr>
          <w:rFonts w:cstheme="minorHAnsi"/>
          <w:b/>
          <w:sz w:val="22"/>
          <w:szCs w:val="22"/>
        </w:rPr>
        <w:t>B-R-A</w:t>
      </w:r>
      <w:r w:rsidRPr="004A41AB">
        <w:rPr>
          <w:rFonts w:cstheme="minorHAnsi"/>
          <w:sz w:val="22"/>
          <w:szCs w:val="22"/>
        </w:rPr>
        <w:t>, som innefattar övningar och moment med hög bollkontaktsgrad, hög rolighets grad och hög aktivitetsgrad.</w:t>
      </w:r>
    </w:p>
    <w:p w14:paraId="24DAEF97" w14:textId="311E1E6B" w:rsidR="004A41AB" w:rsidRDefault="004A41AB" w:rsidP="004A41AB">
      <w:pPr>
        <w:rPr>
          <w:rFonts w:cstheme="minorHAnsi"/>
          <w:b/>
          <w:color w:val="006600"/>
          <w:sz w:val="22"/>
          <w:szCs w:val="22"/>
          <w:u w:val="single"/>
        </w:rPr>
      </w:pPr>
      <w:r w:rsidRPr="004A41AB">
        <w:rPr>
          <w:rFonts w:cstheme="minorHAnsi"/>
          <w:noProof/>
          <w:sz w:val="22"/>
          <w:szCs w:val="22"/>
          <w:lang w:eastAsia="sv-SE"/>
        </w:rPr>
        <mc:AlternateContent>
          <mc:Choice Requires="wps">
            <w:drawing>
              <wp:anchor distT="0" distB="0" distL="114300" distR="114300" simplePos="0" relativeHeight="251664384" behindDoc="1" locked="0" layoutInCell="1" allowOverlap="1" wp14:anchorId="1E63AA4F" wp14:editId="6B81CAE1">
                <wp:simplePos x="0" y="0"/>
                <wp:positionH relativeFrom="margin">
                  <wp:align>right</wp:align>
                </wp:positionH>
                <wp:positionV relativeFrom="paragraph">
                  <wp:posOffset>17488</wp:posOffset>
                </wp:positionV>
                <wp:extent cx="5836285" cy="1383957"/>
                <wp:effectExtent l="0" t="0" r="12065" b="26035"/>
                <wp:wrapNone/>
                <wp:docPr id="7" name="Rektang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285" cy="13839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EA0AA" id="Rektangel 7" o:spid="_x0000_s1026" style="position:absolute;margin-left:408.35pt;margin-top:1.4pt;width:459.55pt;height:108.9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">
                <w10:wrap anchorx="margin"/>
              </v:rect>
            </w:pict>
          </mc:Fallback>
        </mc:AlternateContent>
      </w:r>
    </w:p>
    <w:p w14:paraId="1B04E81D" w14:textId="4ABF382D"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 xml:space="preserve">Barnens motorik </w:t>
      </w:r>
    </w:p>
    <w:p w14:paraId="264962B3" w14:textId="77777777" w:rsidR="004A41AB" w:rsidRPr="004A41AB" w:rsidRDefault="004A41AB" w:rsidP="004A41AB">
      <w:pPr>
        <w:rPr>
          <w:rFonts w:cstheme="minorHAnsi"/>
          <w:sz w:val="22"/>
          <w:szCs w:val="22"/>
        </w:rPr>
      </w:pPr>
      <w:r w:rsidRPr="004A41AB">
        <w:rPr>
          <w:rFonts w:cstheme="minorHAnsi"/>
          <w:sz w:val="22"/>
          <w:szCs w:val="22"/>
        </w:rPr>
        <w:t>I denna ålder ska träningarna bestå av mycket lek och hinderbanor som innehåller olika grovmotoriska färdigheter, som …</w:t>
      </w:r>
    </w:p>
    <w:p w14:paraId="685C2F69" w14:textId="77777777" w:rsidR="004A41AB" w:rsidRPr="000457E2" w:rsidRDefault="004A41AB" w:rsidP="004A41AB">
      <w:pPr>
        <w:rPr>
          <w:rFonts w:cstheme="minorHAnsi"/>
          <w:b/>
          <w:sz w:val="22"/>
          <w:szCs w:val="22"/>
        </w:rPr>
      </w:pPr>
      <w:r w:rsidRPr="000457E2">
        <w:rPr>
          <w:rFonts w:cstheme="minorHAnsi"/>
          <w:b/>
          <w:sz w:val="22"/>
          <w:szCs w:val="22"/>
        </w:rPr>
        <w:t>Springa</w:t>
      </w:r>
      <w:r w:rsidRPr="000457E2">
        <w:rPr>
          <w:rFonts w:cstheme="minorHAnsi"/>
          <w:b/>
          <w:sz w:val="22"/>
          <w:szCs w:val="22"/>
        </w:rPr>
        <w:tab/>
        <w:t>Hoppa</w:t>
      </w:r>
      <w:r w:rsidRPr="000457E2">
        <w:rPr>
          <w:rFonts w:cstheme="minorHAnsi"/>
          <w:b/>
          <w:sz w:val="22"/>
          <w:szCs w:val="22"/>
        </w:rPr>
        <w:tab/>
        <w:t>Falla</w:t>
      </w:r>
      <w:r w:rsidRPr="000457E2">
        <w:rPr>
          <w:rFonts w:cstheme="minorHAnsi"/>
          <w:b/>
          <w:sz w:val="22"/>
          <w:szCs w:val="22"/>
        </w:rPr>
        <w:tab/>
        <w:t>Fånga</w:t>
      </w:r>
      <w:r w:rsidRPr="000457E2">
        <w:rPr>
          <w:rFonts w:cstheme="minorHAnsi"/>
          <w:b/>
          <w:sz w:val="22"/>
          <w:szCs w:val="22"/>
        </w:rPr>
        <w:tab/>
        <w:t>Dribbla/Studsa</w:t>
      </w:r>
      <w:r w:rsidRPr="000457E2">
        <w:rPr>
          <w:rFonts w:cstheme="minorHAnsi"/>
          <w:b/>
          <w:sz w:val="22"/>
          <w:szCs w:val="22"/>
        </w:rPr>
        <w:tab/>
        <w:t>Balans</w:t>
      </w:r>
    </w:p>
    <w:p w14:paraId="3393CCCD" w14:textId="77777777" w:rsidR="004A41AB" w:rsidRPr="000457E2" w:rsidRDefault="004A41AB" w:rsidP="004A41AB">
      <w:pPr>
        <w:rPr>
          <w:rFonts w:cstheme="minorHAnsi"/>
          <w:b/>
          <w:sz w:val="22"/>
          <w:szCs w:val="22"/>
        </w:rPr>
      </w:pPr>
      <w:r w:rsidRPr="000457E2">
        <w:rPr>
          <w:rFonts w:cstheme="minorHAnsi"/>
          <w:b/>
          <w:sz w:val="22"/>
          <w:szCs w:val="22"/>
        </w:rPr>
        <w:t>Timing</w:t>
      </w:r>
      <w:r w:rsidRPr="000457E2">
        <w:rPr>
          <w:rFonts w:cstheme="minorHAnsi"/>
          <w:b/>
          <w:sz w:val="22"/>
          <w:szCs w:val="22"/>
        </w:rPr>
        <w:tab/>
        <w:t>Reaktion</w:t>
      </w:r>
      <w:r w:rsidRPr="000457E2">
        <w:rPr>
          <w:rFonts w:cstheme="minorHAnsi"/>
          <w:b/>
          <w:sz w:val="22"/>
          <w:szCs w:val="22"/>
        </w:rPr>
        <w:tab/>
        <w:t>Gripa/Hålla</w:t>
      </w:r>
      <w:r w:rsidRPr="000457E2">
        <w:rPr>
          <w:rFonts w:cstheme="minorHAnsi"/>
          <w:b/>
          <w:sz w:val="22"/>
          <w:szCs w:val="22"/>
        </w:rPr>
        <w:tab/>
        <w:t>Rotera</w:t>
      </w:r>
      <w:r w:rsidRPr="000457E2">
        <w:rPr>
          <w:rFonts w:cstheme="minorHAnsi"/>
          <w:b/>
          <w:sz w:val="22"/>
          <w:szCs w:val="22"/>
        </w:rPr>
        <w:tab/>
        <w:t>Hänga</w:t>
      </w:r>
      <w:r w:rsidRPr="000457E2">
        <w:rPr>
          <w:rFonts w:cstheme="minorHAnsi"/>
          <w:b/>
          <w:sz w:val="22"/>
          <w:szCs w:val="22"/>
        </w:rPr>
        <w:tab/>
      </w:r>
      <w:r w:rsidRPr="000457E2">
        <w:rPr>
          <w:rFonts w:cstheme="minorHAnsi"/>
          <w:b/>
          <w:sz w:val="22"/>
          <w:szCs w:val="22"/>
        </w:rPr>
        <w:tab/>
        <w:t>Stödja</w:t>
      </w:r>
    </w:p>
    <w:p w14:paraId="48249F67" w14:textId="77777777" w:rsidR="004A41AB" w:rsidRPr="000457E2" w:rsidRDefault="004A41AB" w:rsidP="004A41AB">
      <w:pPr>
        <w:rPr>
          <w:rFonts w:cstheme="minorHAnsi"/>
          <w:b/>
          <w:sz w:val="22"/>
          <w:szCs w:val="22"/>
        </w:rPr>
      </w:pPr>
      <w:r w:rsidRPr="000457E2">
        <w:rPr>
          <w:rFonts w:cstheme="minorHAnsi"/>
          <w:b/>
          <w:sz w:val="22"/>
          <w:szCs w:val="22"/>
        </w:rPr>
        <w:t>Häva</w:t>
      </w:r>
      <w:r w:rsidRPr="000457E2">
        <w:rPr>
          <w:rFonts w:cstheme="minorHAnsi"/>
          <w:b/>
          <w:sz w:val="22"/>
          <w:szCs w:val="22"/>
        </w:rPr>
        <w:tab/>
        <w:t>Krypa</w:t>
      </w:r>
      <w:r w:rsidRPr="000457E2">
        <w:rPr>
          <w:rFonts w:cstheme="minorHAnsi"/>
          <w:b/>
          <w:sz w:val="22"/>
          <w:szCs w:val="22"/>
        </w:rPr>
        <w:tab/>
        <w:t>Rulla</w:t>
      </w:r>
      <w:r w:rsidRPr="000457E2">
        <w:rPr>
          <w:rFonts w:cstheme="minorHAnsi"/>
          <w:b/>
          <w:sz w:val="22"/>
          <w:szCs w:val="22"/>
        </w:rPr>
        <w:tab/>
        <w:t>Rumsorientering</w:t>
      </w:r>
    </w:p>
    <w:p w14:paraId="1AAB4370" w14:textId="77777777" w:rsidR="004A41AB" w:rsidRDefault="004A41AB" w:rsidP="004A41AB">
      <w:pPr>
        <w:rPr>
          <w:rFonts w:cstheme="minorHAnsi"/>
          <w:b/>
          <w:color w:val="006600"/>
          <w:sz w:val="22"/>
          <w:szCs w:val="22"/>
          <w:u w:val="single"/>
        </w:rPr>
      </w:pPr>
    </w:p>
    <w:p w14:paraId="36B1DACE" w14:textId="77777777" w:rsidR="004A41AB" w:rsidRDefault="004A41AB" w:rsidP="004A41AB">
      <w:pPr>
        <w:rPr>
          <w:rFonts w:cstheme="minorHAnsi"/>
          <w:b/>
          <w:color w:val="006600"/>
          <w:sz w:val="22"/>
          <w:szCs w:val="22"/>
          <w:u w:val="single"/>
        </w:rPr>
      </w:pPr>
    </w:p>
    <w:p w14:paraId="4003FE78" w14:textId="6D511C09" w:rsidR="004A41AB" w:rsidRPr="004A41AB" w:rsidRDefault="004A41AB" w:rsidP="004A41AB">
      <w:pPr>
        <w:rPr>
          <w:rFonts w:cstheme="minorHAnsi"/>
          <w:color w:val="006600"/>
          <w:sz w:val="22"/>
          <w:szCs w:val="22"/>
        </w:rPr>
      </w:pPr>
      <w:r w:rsidRPr="004A41AB">
        <w:rPr>
          <w:rFonts w:cstheme="minorHAnsi"/>
          <w:b/>
          <w:color w:val="006600"/>
          <w:sz w:val="22"/>
          <w:szCs w:val="22"/>
          <w:u w:val="single"/>
        </w:rPr>
        <w:t>Barnens boll vana</w:t>
      </w:r>
      <w:r w:rsidRPr="004A41AB">
        <w:rPr>
          <w:rFonts w:cstheme="minorHAnsi"/>
          <w:color w:val="006600"/>
          <w:sz w:val="22"/>
          <w:szCs w:val="22"/>
        </w:rPr>
        <w:t xml:space="preserve"> (Bli vän med bollen)</w:t>
      </w:r>
    </w:p>
    <w:p w14:paraId="74462971" w14:textId="77777777" w:rsidR="004A41AB" w:rsidRPr="004A41AB" w:rsidRDefault="004A41AB" w:rsidP="004A41AB">
      <w:pPr>
        <w:rPr>
          <w:rFonts w:cstheme="minorHAnsi"/>
          <w:sz w:val="22"/>
          <w:szCs w:val="22"/>
        </w:rPr>
      </w:pPr>
      <w:r w:rsidRPr="004A41AB">
        <w:rPr>
          <w:rFonts w:cstheme="minorHAnsi"/>
          <w:sz w:val="22"/>
          <w:szCs w:val="22"/>
        </w:rPr>
        <w:t xml:space="preserve">Låt barnen använda sig av boll så mycket som möjligt i olika moment och situationer som löpning, kast/fånga och hoppa. Vid passningar börja med mycket ”fotbollsinkast”, för att sedan gå över till att bollen ska transporteras mellan golv, vägg, tak eller dra bak armen som en ”pilbåge” innan bollen får lämna handen.  Detta för att få in tidigt en passnings och skott rörelse, där armbågen </w:t>
      </w:r>
      <w:r w:rsidRPr="004A41AB">
        <w:rPr>
          <w:rFonts w:cstheme="minorHAnsi"/>
          <w:b/>
          <w:sz w:val="22"/>
          <w:szCs w:val="22"/>
        </w:rPr>
        <w:t>ALLTID</w:t>
      </w:r>
      <w:r w:rsidRPr="004A41AB">
        <w:rPr>
          <w:rFonts w:cstheme="minorHAnsi"/>
          <w:sz w:val="22"/>
          <w:szCs w:val="22"/>
        </w:rPr>
        <w:t xml:space="preserve"> är ovanför axeln. Barnen ska träna sin boll vana med båda händerna.</w:t>
      </w:r>
    </w:p>
    <w:p w14:paraId="2A2E4CFB" w14:textId="77777777" w:rsidR="004A41AB" w:rsidRDefault="004A41AB" w:rsidP="004A41AB">
      <w:pPr>
        <w:rPr>
          <w:rFonts w:cstheme="minorHAnsi"/>
          <w:b/>
          <w:color w:val="006600"/>
          <w:sz w:val="22"/>
          <w:szCs w:val="22"/>
          <w:u w:val="single"/>
        </w:rPr>
      </w:pPr>
    </w:p>
    <w:p w14:paraId="42B0CAD0" w14:textId="5BAD80AD"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Barnens handboll</w:t>
      </w:r>
    </w:p>
    <w:p w14:paraId="136163A8" w14:textId="77777777" w:rsidR="004A41AB" w:rsidRPr="004A41AB" w:rsidRDefault="004A41AB" w:rsidP="004A41AB">
      <w:pPr>
        <w:rPr>
          <w:rFonts w:cstheme="minorHAnsi"/>
          <w:sz w:val="22"/>
          <w:szCs w:val="22"/>
        </w:rPr>
      </w:pPr>
      <w:r w:rsidRPr="004A41AB">
        <w:rPr>
          <w:rFonts w:cstheme="minorHAnsi"/>
          <w:sz w:val="22"/>
          <w:szCs w:val="22"/>
        </w:rPr>
        <w:t>I dessa åldrar spelar de fritt spel eller något som kallas för bålgeting. Då behövs 2 mål på en liten spelplan, 4 utespelare och 1 målvakt i varje lag, sedan en liten skum handboll. Förutom att berätta spelplanens/linjernas regler så behöver du som ledare endast ge barnen instruktionerna:</w:t>
      </w:r>
    </w:p>
    <w:p w14:paraId="1A38F28F"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Jaga bollen!</w:t>
      </w:r>
    </w:p>
    <w:p w14:paraId="15BE1937"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Ta bollen!</w:t>
      </w:r>
    </w:p>
    <w:p w14:paraId="38DA0E79"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Försöka göra mål!</w:t>
      </w:r>
    </w:p>
    <w:p w14:paraId="206A1A57" w14:textId="77777777" w:rsidR="004A41AB" w:rsidRPr="004A41AB" w:rsidRDefault="004A41AB" w:rsidP="004A41AB">
      <w:pPr>
        <w:rPr>
          <w:rFonts w:cstheme="minorHAnsi"/>
          <w:sz w:val="22"/>
          <w:szCs w:val="22"/>
        </w:rPr>
      </w:pPr>
      <w:r w:rsidRPr="004A41AB">
        <w:rPr>
          <w:rFonts w:cstheme="minorHAnsi"/>
          <w:sz w:val="22"/>
          <w:szCs w:val="22"/>
        </w:rPr>
        <w:t>Till målvakterna:</w:t>
      </w:r>
    </w:p>
    <w:p w14:paraId="2181420A"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Ta bollen!</w:t>
      </w:r>
    </w:p>
    <w:p w14:paraId="76CF4994" w14:textId="77777777" w:rsidR="004A41AB" w:rsidRPr="004A41AB" w:rsidRDefault="004A41AB" w:rsidP="004A41AB">
      <w:pPr>
        <w:rPr>
          <w:rFonts w:cstheme="minorHAnsi"/>
          <w:sz w:val="22"/>
          <w:szCs w:val="22"/>
        </w:rPr>
      </w:pPr>
      <w:r w:rsidRPr="004A41AB">
        <w:rPr>
          <w:rFonts w:cstheme="minorHAnsi"/>
          <w:sz w:val="22"/>
          <w:szCs w:val="22"/>
        </w:rPr>
        <w:t xml:space="preserve">Det kommer till en början se väldigt rörigt ut, men med tiden kommer barnen att själva upptäcka spelförståelsen med blicken uppåt och hitta vägar som ger dem lägen. </w:t>
      </w:r>
    </w:p>
    <w:p w14:paraId="7AC4BBE0" w14:textId="77777777" w:rsidR="004A41AB" w:rsidRDefault="004A41AB" w:rsidP="004A41AB">
      <w:pPr>
        <w:rPr>
          <w:rFonts w:cstheme="minorHAnsi"/>
          <w:b/>
          <w:color w:val="006600"/>
          <w:sz w:val="22"/>
          <w:szCs w:val="22"/>
          <w:u w:val="single"/>
        </w:rPr>
      </w:pPr>
    </w:p>
    <w:p w14:paraId="0946ABB4" w14:textId="4D4C14BF"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Barnens individuella handbollsutveckling</w:t>
      </w:r>
    </w:p>
    <w:p w14:paraId="7735D275" w14:textId="77777777" w:rsidR="004A41AB" w:rsidRPr="004A41AB" w:rsidRDefault="004A41AB" w:rsidP="004A41AB">
      <w:pPr>
        <w:rPr>
          <w:rFonts w:cstheme="minorHAnsi"/>
          <w:sz w:val="22"/>
          <w:szCs w:val="22"/>
        </w:rPr>
      </w:pPr>
      <w:r w:rsidRPr="004A41AB">
        <w:rPr>
          <w:rFonts w:cstheme="minorHAnsi"/>
          <w:sz w:val="22"/>
          <w:szCs w:val="22"/>
        </w:rPr>
        <w:t>Man kan börja smyga in kroppsfint (kanske även stegisättning) och kroppskontakt, samt målvaktens grundteknik.</w:t>
      </w:r>
    </w:p>
    <w:p w14:paraId="66D7C9F0"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Målvaktens grundställning (fötterna axelbrett, lätt böjda knän, armarna upp i axelhöjd, händerna framför kroppen och stå plattfotad varvat med att studsa på fotens främre del)</w:t>
      </w:r>
    </w:p>
    <w:p w14:paraId="7F6AEAB4"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Målvaktens arbetsbåge (från stolpe till stolpe)</w:t>
      </w:r>
    </w:p>
    <w:p w14:paraId="43BAF885"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Vid mottagning av bollen med händerna, vinkla skotten nedåt</w:t>
      </w:r>
    </w:p>
    <w:p w14:paraId="76DCED57" w14:textId="77777777" w:rsidR="004A41AB" w:rsidRPr="004A41AB" w:rsidRDefault="004A41AB" w:rsidP="004A41AB">
      <w:pPr>
        <w:pStyle w:val="Liststycke"/>
        <w:rPr>
          <w:rFonts w:cstheme="minorHAnsi"/>
          <w:sz w:val="22"/>
          <w:szCs w:val="22"/>
        </w:rPr>
      </w:pPr>
    </w:p>
    <w:p w14:paraId="148A1972" w14:textId="77777777" w:rsidR="004A41AB" w:rsidRPr="004A41AB" w:rsidRDefault="004A41AB" w:rsidP="004A41AB">
      <w:pPr>
        <w:pStyle w:val="Liststycke"/>
        <w:rPr>
          <w:rFonts w:cstheme="minorHAnsi"/>
          <w:sz w:val="22"/>
          <w:szCs w:val="22"/>
        </w:rPr>
      </w:pPr>
    </w:p>
    <w:p w14:paraId="10FEE131" w14:textId="77777777"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Barnens individuella utveckling</w:t>
      </w:r>
    </w:p>
    <w:p w14:paraId="1D11BFD0"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Lära känna varandra</w:t>
      </w:r>
    </w:p>
    <w:p w14:paraId="4CF84C14"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Att vara en i gänget</w:t>
      </w:r>
    </w:p>
    <w:p w14:paraId="6C8B79F9"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Att lära sig samarbeta</w:t>
      </w:r>
    </w:p>
    <w:p w14:paraId="3DD33613"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Ta hänsyn till övriga deltagare</w:t>
      </w:r>
    </w:p>
    <w:p w14:paraId="6ACE510A"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Lära sig ge beröm och även få</w:t>
      </w:r>
    </w:p>
    <w:p w14:paraId="0807DA2F"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Förstå regler och dess betydelse i sammanhanget</w:t>
      </w:r>
    </w:p>
    <w:p w14:paraId="7975246C" w14:textId="5F6EE746" w:rsidR="004A41AB" w:rsidRPr="004A41AB" w:rsidRDefault="004A41AB" w:rsidP="004A41AB">
      <w:pPr>
        <w:jc w:val="center"/>
        <w:rPr>
          <w:rFonts w:cstheme="minorHAnsi"/>
          <w:b/>
          <w:color w:val="006600"/>
          <w:sz w:val="28"/>
          <w:szCs w:val="28"/>
        </w:rPr>
      </w:pPr>
      <w:r w:rsidRPr="004A41AB">
        <w:rPr>
          <w:rFonts w:cstheme="minorHAnsi"/>
          <w:b/>
          <w:color w:val="006600"/>
          <w:sz w:val="28"/>
          <w:szCs w:val="28"/>
        </w:rPr>
        <w:lastRenderedPageBreak/>
        <w:t>U11 - Grundträningsstadiet för barn 10-11 år</w:t>
      </w:r>
    </w:p>
    <w:p w14:paraId="1E03325B" w14:textId="031D5204" w:rsidR="004A41AB" w:rsidRPr="004A41AB" w:rsidRDefault="004A41AB" w:rsidP="004A41AB">
      <w:pPr>
        <w:rPr>
          <w:rFonts w:cstheme="minorHAnsi"/>
          <w:sz w:val="22"/>
          <w:szCs w:val="22"/>
        </w:rPr>
      </w:pPr>
      <w:r w:rsidRPr="004A41AB">
        <w:rPr>
          <w:rFonts w:cstheme="minorHAnsi"/>
          <w:sz w:val="22"/>
          <w:szCs w:val="22"/>
        </w:rPr>
        <w:t xml:space="preserve">Som ledare utgår man från ledordet </w:t>
      </w:r>
      <w:r w:rsidRPr="004A41AB">
        <w:rPr>
          <w:rFonts w:cstheme="minorHAnsi"/>
          <w:b/>
          <w:sz w:val="22"/>
          <w:szCs w:val="22"/>
        </w:rPr>
        <w:t>B-R-A</w:t>
      </w:r>
      <w:r w:rsidRPr="004A41AB">
        <w:rPr>
          <w:rFonts w:cstheme="minorHAnsi"/>
          <w:sz w:val="22"/>
          <w:szCs w:val="22"/>
        </w:rPr>
        <w:t>, som innefattar övningar och moment med hög bollkontaktsgrad, hög rolighets grad och hög aktivitetsgrad. I dessa åldrar spelar alla barnen på alla positionerna både under träning och match. Med motiveringen att ju fler positioner de kan, desto bättre handbollsspelare kan de bli.</w:t>
      </w:r>
    </w:p>
    <w:p w14:paraId="2A115541" w14:textId="16E01CC7" w:rsidR="004A41AB" w:rsidRDefault="004A41AB" w:rsidP="004A41AB">
      <w:pPr>
        <w:rPr>
          <w:rFonts w:cstheme="minorHAnsi"/>
          <w:b/>
          <w:color w:val="008000"/>
          <w:sz w:val="22"/>
          <w:szCs w:val="22"/>
          <w:u w:val="single"/>
        </w:rPr>
      </w:pPr>
      <w:r w:rsidRPr="004A41AB">
        <w:rPr>
          <w:rFonts w:cstheme="minorHAnsi"/>
          <w:noProof/>
          <w:sz w:val="22"/>
          <w:szCs w:val="22"/>
          <w:lang w:eastAsia="sv-SE"/>
        </w:rPr>
        <mc:AlternateContent>
          <mc:Choice Requires="wps">
            <w:drawing>
              <wp:anchor distT="0" distB="0" distL="114300" distR="114300" simplePos="0" relativeHeight="251665408" behindDoc="1" locked="0" layoutInCell="1" allowOverlap="1" wp14:anchorId="70895E4E" wp14:editId="577865FC">
                <wp:simplePos x="0" y="0"/>
                <wp:positionH relativeFrom="column">
                  <wp:posOffset>-84249</wp:posOffset>
                </wp:positionH>
                <wp:positionV relativeFrom="paragraph">
                  <wp:posOffset>116343</wp:posOffset>
                </wp:positionV>
                <wp:extent cx="5960110" cy="1198606"/>
                <wp:effectExtent l="0" t="0" r="21590" b="20955"/>
                <wp:wrapNone/>
                <wp:docPr id="6" name="Rektange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0110" cy="11986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B3112" id="Rektangel 6" o:spid="_x0000_s1026" style="position:absolute;margin-left:-6.65pt;margin-top:9.15pt;width:469.3pt;height:94.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"/>
            </w:pict>
          </mc:Fallback>
        </mc:AlternateContent>
      </w:r>
    </w:p>
    <w:p w14:paraId="7BAF8EEB" w14:textId="5D087F87"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 xml:space="preserve">Barnens fysiska kapacitet och motoriska färdigheter </w:t>
      </w:r>
    </w:p>
    <w:p w14:paraId="190AC09D" w14:textId="77777777" w:rsidR="004A41AB" w:rsidRPr="004A41AB" w:rsidRDefault="004A41AB" w:rsidP="004A41AB">
      <w:pPr>
        <w:rPr>
          <w:rFonts w:cstheme="minorHAnsi"/>
          <w:sz w:val="22"/>
          <w:szCs w:val="22"/>
        </w:rPr>
      </w:pPr>
      <w:r w:rsidRPr="004A41AB">
        <w:rPr>
          <w:rFonts w:cstheme="minorHAnsi"/>
          <w:sz w:val="22"/>
          <w:szCs w:val="22"/>
        </w:rPr>
        <w:t>Här läggs en allsidig grund av grundmotoriska färdigheter som …</w:t>
      </w:r>
    </w:p>
    <w:p w14:paraId="4C8C0899" w14:textId="77777777" w:rsidR="004A41AB" w:rsidRPr="000457E2" w:rsidRDefault="004A41AB" w:rsidP="004A41AB">
      <w:pPr>
        <w:rPr>
          <w:rFonts w:cstheme="minorHAnsi"/>
          <w:b/>
          <w:sz w:val="22"/>
          <w:szCs w:val="22"/>
        </w:rPr>
      </w:pPr>
      <w:r w:rsidRPr="000457E2">
        <w:rPr>
          <w:rFonts w:cstheme="minorHAnsi"/>
          <w:b/>
          <w:sz w:val="22"/>
          <w:szCs w:val="22"/>
        </w:rPr>
        <w:t>Springa, hoppa, falla, fånga, dribbla/studsa, balans, timing, reaktion, gripa/hålla, rotera, hänga, stödja, häva, krypa, rulla och rumsorientering.</w:t>
      </w:r>
    </w:p>
    <w:p w14:paraId="3332ACF3" w14:textId="77777777" w:rsidR="004A41AB" w:rsidRPr="004A41AB" w:rsidRDefault="004A41AB" w:rsidP="004A41AB">
      <w:pPr>
        <w:rPr>
          <w:rFonts w:cstheme="minorHAnsi"/>
          <w:sz w:val="22"/>
          <w:szCs w:val="22"/>
        </w:rPr>
      </w:pPr>
      <w:r w:rsidRPr="004A41AB">
        <w:rPr>
          <w:rFonts w:cstheme="minorHAnsi"/>
          <w:sz w:val="22"/>
          <w:szCs w:val="22"/>
        </w:rPr>
        <w:t>Sedan är det viktigt att utveckla snabbhet, rörlighet och grundstyrkan i denna ålder.</w:t>
      </w:r>
    </w:p>
    <w:p w14:paraId="3A21B82D" w14:textId="77777777" w:rsidR="004A41AB" w:rsidRPr="004A41AB" w:rsidRDefault="004A41AB" w:rsidP="004A41AB">
      <w:pPr>
        <w:rPr>
          <w:rFonts w:cstheme="minorHAnsi"/>
          <w:sz w:val="22"/>
          <w:szCs w:val="22"/>
        </w:rPr>
      </w:pPr>
      <w:r w:rsidRPr="004A41AB">
        <w:rPr>
          <w:rFonts w:cstheme="minorHAnsi"/>
          <w:sz w:val="22"/>
          <w:szCs w:val="22"/>
        </w:rPr>
        <w:t>Med grundstyrkan så inriktar vi oss mest på fotleder, knän och bål med hjälp av sin egen kropp.</w:t>
      </w:r>
    </w:p>
    <w:p w14:paraId="0B0B6C76" w14:textId="77777777" w:rsidR="004A41AB" w:rsidRDefault="004A41AB" w:rsidP="004A41AB">
      <w:pPr>
        <w:rPr>
          <w:rFonts w:cstheme="minorHAnsi"/>
          <w:b/>
          <w:color w:val="008000"/>
          <w:sz w:val="22"/>
          <w:szCs w:val="22"/>
          <w:u w:val="single"/>
        </w:rPr>
      </w:pPr>
    </w:p>
    <w:p w14:paraId="1BD3A8A0" w14:textId="77777777" w:rsidR="004A41AB" w:rsidRDefault="004A41AB" w:rsidP="004A41AB">
      <w:pPr>
        <w:rPr>
          <w:rFonts w:cstheme="minorHAnsi"/>
          <w:b/>
          <w:color w:val="008000"/>
          <w:sz w:val="22"/>
          <w:szCs w:val="22"/>
          <w:u w:val="single"/>
        </w:rPr>
      </w:pPr>
    </w:p>
    <w:p w14:paraId="3AA35E48" w14:textId="5A5D3AC0" w:rsidR="004A41AB" w:rsidRPr="004A41AB" w:rsidRDefault="004A41AB" w:rsidP="004A41AB">
      <w:pPr>
        <w:rPr>
          <w:rFonts w:cstheme="minorHAnsi"/>
          <w:color w:val="006600"/>
          <w:sz w:val="22"/>
          <w:szCs w:val="22"/>
        </w:rPr>
      </w:pPr>
      <w:r w:rsidRPr="004A41AB">
        <w:rPr>
          <w:rFonts w:cstheme="minorHAnsi"/>
          <w:b/>
          <w:color w:val="008000"/>
          <w:sz w:val="22"/>
          <w:szCs w:val="22"/>
          <w:u w:val="single"/>
        </w:rPr>
        <w:t>Barnens boll vana</w:t>
      </w:r>
      <w:r w:rsidRPr="004A41AB">
        <w:rPr>
          <w:rFonts w:cstheme="minorHAnsi"/>
          <w:sz w:val="22"/>
          <w:szCs w:val="22"/>
        </w:rPr>
        <w:t xml:space="preserve"> </w:t>
      </w:r>
      <w:r w:rsidRPr="004A41AB">
        <w:rPr>
          <w:rFonts w:cstheme="minorHAnsi"/>
          <w:color w:val="008000"/>
          <w:sz w:val="22"/>
          <w:szCs w:val="22"/>
        </w:rPr>
        <w:t>(</w:t>
      </w:r>
      <w:r w:rsidR="00D40A5D">
        <w:rPr>
          <w:rFonts w:cstheme="minorHAnsi"/>
          <w:color w:val="008000"/>
          <w:sz w:val="22"/>
          <w:szCs w:val="22"/>
        </w:rPr>
        <w:t xml:space="preserve">Bli </w:t>
      </w:r>
      <w:r w:rsidRPr="004A41AB">
        <w:rPr>
          <w:rFonts w:cstheme="minorHAnsi"/>
          <w:color w:val="008000"/>
          <w:sz w:val="22"/>
          <w:szCs w:val="22"/>
        </w:rPr>
        <w:t>vän med bollen)</w:t>
      </w:r>
    </w:p>
    <w:p w14:paraId="2864B205" w14:textId="77777777" w:rsidR="004A41AB" w:rsidRPr="004A41AB" w:rsidRDefault="004A41AB" w:rsidP="004A41AB">
      <w:pPr>
        <w:rPr>
          <w:rFonts w:cstheme="minorHAnsi"/>
          <w:sz w:val="22"/>
          <w:szCs w:val="22"/>
        </w:rPr>
      </w:pPr>
      <w:r w:rsidRPr="004A41AB">
        <w:rPr>
          <w:rFonts w:cstheme="minorHAnsi"/>
          <w:sz w:val="22"/>
          <w:szCs w:val="22"/>
        </w:rPr>
        <w:t>Barnen använder sig av boll så mycket som möjligt i olika moment och situationer som greppa/fånga, dribbla, styra, kontrollera, kasta, löpa och hoppa.</w:t>
      </w:r>
    </w:p>
    <w:p w14:paraId="3A0E36B2" w14:textId="77777777" w:rsidR="004A41AB" w:rsidRPr="004A41AB" w:rsidRDefault="004A41AB" w:rsidP="004A41AB">
      <w:pPr>
        <w:rPr>
          <w:rFonts w:cstheme="minorHAnsi"/>
          <w:sz w:val="22"/>
          <w:szCs w:val="22"/>
        </w:rPr>
      </w:pPr>
      <w:r w:rsidRPr="004A41AB">
        <w:rPr>
          <w:rFonts w:cstheme="minorHAnsi"/>
          <w:sz w:val="22"/>
          <w:szCs w:val="22"/>
        </w:rPr>
        <w:t xml:space="preserve">De kommer att få lära sig olika passnings och skott tekniker som är användbara vid olika situationer. Även väldigt viktigt att få in en passnings och skottrörelse, där armbågen </w:t>
      </w:r>
      <w:r w:rsidRPr="004A41AB">
        <w:rPr>
          <w:rFonts w:cstheme="minorHAnsi"/>
          <w:b/>
          <w:sz w:val="22"/>
          <w:szCs w:val="22"/>
        </w:rPr>
        <w:t>ALLTID</w:t>
      </w:r>
      <w:r w:rsidRPr="004A41AB">
        <w:rPr>
          <w:rFonts w:cstheme="minorHAnsi"/>
          <w:sz w:val="22"/>
          <w:szCs w:val="22"/>
        </w:rPr>
        <w:t xml:space="preserve"> är ovanför axeln. Även viktigt att tränar mycket på passningar i fart. Barnen tränar sin boll vana med båda händerna.</w:t>
      </w:r>
    </w:p>
    <w:p w14:paraId="5FDCA9C7" w14:textId="77777777" w:rsidR="004A41AB" w:rsidRDefault="004A41AB" w:rsidP="004A41AB">
      <w:pPr>
        <w:rPr>
          <w:rFonts w:cstheme="minorHAnsi"/>
          <w:b/>
          <w:color w:val="008000"/>
          <w:sz w:val="22"/>
          <w:szCs w:val="22"/>
          <w:u w:val="single"/>
        </w:rPr>
      </w:pPr>
    </w:p>
    <w:p w14:paraId="4E550C13" w14:textId="21F8C650"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Barnens handboll</w:t>
      </w:r>
    </w:p>
    <w:p w14:paraId="2FBD24B2" w14:textId="77777777" w:rsidR="004A41AB" w:rsidRPr="004A41AB" w:rsidRDefault="004A41AB" w:rsidP="004A41AB">
      <w:pPr>
        <w:rPr>
          <w:rFonts w:cstheme="minorHAnsi"/>
          <w:sz w:val="22"/>
          <w:szCs w:val="22"/>
        </w:rPr>
      </w:pPr>
      <w:r w:rsidRPr="004A41AB">
        <w:rPr>
          <w:rFonts w:cstheme="minorHAnsi"/>
          <w:sz w:val="22"/>
          <w:szCs w:val="22"/>
        </w:rPr>
        <w:t>Det är både spel på mellan plan för U10 och stor plan för U11. På mellanplan och stor plan för dessa åldrar används en nedsänkt ribba i målet och för U10 är det 5 utespelare och 1 målvakt, medan för U11 6 utespelare och 1 målvakt.</w:t>
      </w:r>
    </w:p>
    <w:p w14:paraId="06359ACF" w14:textId="77777777" w:rsidR="004A41AB" w:rsidRPr="004A41AB" w:rsidRDefault="004A41AB" w:rsidP="004A41AB">
      <w:pPr>
        <w:rPr>
          <w:rFonts w:cstheme="minorHAnsi"/>
          <w:sz w:val="22"/>
          <w:szCs w:val="22"/>
        </w:rPr>
      </w:pPr>
      <w:r w:rsidRPr="004A41AB">
        <w:rPr>
          <w:rFonts w:cstheme="minorHAnsi"/>
          <w:sz w:val="22"/>
          <w:szCs w:val="22"/>
        </w:rPr>
        <w:t xml:space="preserve">Barnen I U10 spelar något som kallas för </w:t>
      </w:r>
      <w:r w:rsidRPr="004A41AB">
        <w:rPr>
          <w:rFonts w:cstheme="minorHAnsi"/>
          <w:b/>
          <w:color w:val="006600"/>
          <w:sz w:val="22"/>
          <w:szCs w:val="22"/>
        </w:rPr>
        <w:t>man – man.</w:t>
      </w:r>
      <w:r w:rsidRPr="004A41AB">
        <w:rPr>
          <w:rFonts w:cstheme="minorHAnsi"/>
          <w:sz w:val="22"/>
          <w:szCs w:val="22"/>
        </w:rPr>
        <w:t xml:space="preserve"> Vilket innebär:</w:t>
      </w:r>
    </w:p>
    <w:p w14:paraId="51809804"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Man har en varsin spelare som man försvarar</w:t>
      </w:r>
    </w:p>
    <w:p w14:paraId="4D54C0B9"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Man är placerad mellan spelaren och sitt egna mål</w:t>
      </w:r>
    </w:p>
    <w:p w14:paraId="477248EE"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Kroppen är vriden mot spelaren och ryggen mot sitt egna mål</w:t>
      </w:r>
    </w:p>
    <w:p w14:paraId="0664B67E"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Blicken på sin spelare och BOLLEN</w:t>
      </w:r>
    </w:p>
    <w:p w14:paraId="60B9C60E"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Olika avstånd till spelare med bollen, samt utan boll</w:t>
      </w:r>
    </w:p>
    <w:p w14:paraId="51EFEF76" w14:textId="77777777" w:rsidR="004A41AB" w:rsidRPr="004A41AB" w:rsidRDefault="004A41AB" w:rsidP="004A41AB">
      <w:pPr>
        <w:rPr>
          <w:rFonts w:cstheme="minorHAnsi"/>
          <w:color w:val="008000"/>
          <w:sz w:val="22"/>
          <w:szCs w:val="22"/>
        </w:rPr>
      </w:pPr>
      <w:r w:rsidRPr="004A41AB">
        <w:rPr>
          <w:rFonts w:cstheme="minorHAnsi"/>
          <w:color w:val="008000"/>
          <w:sz w:val="22"/>
          <w:szCs w:val="22"/>
        </w:rPr>
        <w:t>Du som ledare kan instruera barnen så de lättare kommer ihåg att de ska ha sin mage mot sin spelare, ryggen mot deras egna mål och blicken på sin spelare o bollen.</w:t>
      </w:r>
    </w:p>
    <w:p w14:paraId="370E3AEE" w14:textId="77777777" w:rsidR="00D40A5D" w:rsidRDefault="00D40A5D" w:rsidP="004A41AB">
      <w:pPr>
        <w:rPr>
          <w:rFonts w:cstheme="minorHAnsi"/>
          <w:sz w:val="22"/>
          <w:szCs w:val="22"/>
        </w:rPr>
      </w:pPr>
    </w:p>
    <w:p w14:paraId="7CC25CAD" w14:textId="45A3C6CB" w:rsidR="004A41AB" w:rsidRPr="004A41AB" w:rsidRDefault="004A41AB" w:rsidP="004A41AB">
      <w:pPr>
        <w:rPr>
          <w:rFonts w:cstheme="minorHAnsi"/>
          <w:sz w:val="22"/>
          <w:szCs w:val="22"/>
        </w:rPr>
      </w:pPr>
      <w:r w:rsidRPr="004A41AB">
        <w:rPr>
          <w:rFonts w:cstheme="minorHAnsi"/>
          <w:sz w:val="22"/>
          <w:szCs w:val="22"/>
        </w:rPr>
        <w:t xml:space="preserve">Barnen i U11 lär sig spela zonförsvar och börja med ett spel som kallas för </w:t>
      </w:r>
      <w:r w:rsidRPr="004A41AB">
        <w:rPr>
          <w:rFonts w:cstheme="minorHAnsi"/>
          <w:b/>
          <w:color w:val="006600"/>
          <w:sz w:val="22"/>
          <w:szCs w:val="22"/>
        </w:rPr>
        <w:t>3 – 3 försvar</w:t>
      </w:r>
      <w:r w:rsidRPr="004A41AB">
        <w:rPr>
          <w:rFonts w:cstheme="minorHAnsi"/>
          <w:sz w:val="22"/>
          <w:szCs w:val="22"/>
        </w:rPr>
        <w:t>. Vilket innebär:</w:t>
      </w:r>
    </w:p>
    <w:p w14:paraId="476A5EBF"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Handbollsplanen blir indelad i olika zoner som försvararna ska försvara inom.</w:t>
      </w:r>
    </w:p>
    <w:p w14:paraId="56C18FA4"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 xml:space="preserve">Varje försvarare har även en varsin position (höger fram, mitt fram, vänster fram, höger bak, mitt bak, vänster bak). </w:t>
      </w:r>
    </w:p>
    <w:p w14:paraId="5AB060A4"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Där av varje position har en uppgift. Men tillsammans som ett lag använder man sig av de tre Ö:na (överlämna – överta – överblick).</w:t>
      </w:r>
    </w:p>
    <w:p w14:paraId="3B785A28"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Försvaret ska även tillsammans inom sina zoner bilda en spets mot anfallaren med bollen.</w:t>
      </w:r>
    </w:p>
    <w:p w14:paraId="13277D90" w14:textId="77777777" w:rsidR="004A41AB" w:rsidRPr="004A41AB" w:rsidRDefault="004A41AB" w:rsidP="004A41AB">
      <w:pPr>
        <w:pStyle w:val="Liststycke"/>
        <w:numPr>
          <w:ilvl w:val="0"/>
          <w:numId w:val="12"/>
        </w:numPr>
        <w:spacing w:after="200"/>
        <w:rPr>
          <w:rFonts w:cstheme="minorHAnsi"/>
          <w:sz w:val="22"/>
          <w:szCs w:val="22"/>
        </w:rPr>
      </w:pPr>
      <w:r w:rsidRPr="004A41AB">
        <w:rPr>
          <w:rFonts w:cstheme="minorHAnsi"/>
          <w:sz w:val="22"/>
          <w:szCs w:val="22"/>
        </w:rPr>
        <w:t xml:space="preserve">3 -3 försvar innebär mycket spelförståelse och individuell försvarsteknik. Som utgångspositioner/beredskapsställning, stöta, ta bollen i studsen, säkra, täcka och returtagning. </w:t>
      </w:r>
    </w:p>
    <w:p w14:paraId="6D08A64C" w14:textId="77777777"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Barnens individuella handbollsutveckling</w:t>
      </w:r>
    </w:p>
    <w:p w14:paraId="7FE09928" w14:textId="77777777" w:rsidR="004A41AB" w:rsidRPr="004A41AB" w:rsidRDefault="004A41AB" w:rsidP="004A41AB">
      <w:pPr>
        <w:rPr>
          <w:rFonts w:cstheme="minorHAnsi"/>
          <w:sz w:val="22"/>
          <w:szCs w:val="22"/>
        </w:rPr>
      </w:pPr>
      <w:r w:rsidRPr="004A41AB">
        <w:rPr>
          <w:rFonts w:cstheme="minorHAnsi"/>
          <w:b/>
          <w:sz w:val="22"/>
          <w:szCs w:val="22"/>
        </w:rPr>
        <w:t>Målvakt:</w:t>
      </w:r>
      <w:r w:rsidRPr="004A41AB">
        <w:rPr>
          <w:rFonts w:cstheme="minorHAnsi"/>
          <w:sz w:val="22"/>
          <w:szCs w:val="22"/>
        </w:rPr>
        <w:t xml:space="preserve"> Fortsätta med målvaktens grundteknik (målvaktens grundställning – </w:t>
      </w:r>
      <w:r w:rsidRPr="004A41AB">
        <w:rPr>
          <w:rFonts w:cstheme="minorHAnsi"/>
          <w:i/>
          <w:sz w:val="22"/>
          <w:szCs w:val="22"/>
        </w:rPr>
        <w:t>fötterna axelbrett, lätt böjda knän, armarna upp i axelhöjd, händer framför kroppen och stå plattfotad varvat med att studsa på fotens främre del</w:t>
      </w:r>
      <w:r w:rsidRPr="004A41AB">
        <w:rPr>
          <w:rFonts w:cstheme="minorHAnsi"/>
          <w:sz w:val="22"/>
          <w:szCs w:val="22"/>
        </w:rPr>
        <w:t xml:space="preserve">, målvaktens arbetsbåge </w:t>
      </w:r>
      <w:r w:rsidRPr="004A41AB">
        <w:rPr>
          <w:rFonts w:cstheme="minorHAnsi"/>
          <w:i/>
          <w:sz w:val="22"/>
          <w:szCs w:val="22"/>
        </w:rPr>
        <w:t>– från stolpe till stolpe</w:t>
      </w:r>
      <w:r w:rsidRPr="004A41AB">
        <w:rPr>
          <w:rFonts w:cstheme="minorHAnsi"/>
          <w:sz w:val="22"/>
          <w:szCs w:val="22"/>
        </w:rPr>
        <w:t xml:space="preserve"> och mottagningen av </w:t>
      </w:r>
      <w:r w:rsidRPr="004A41AB">
        <w:rPr>
          <w:rFonts w:cstheme="minorHAnsi"/>
          <w:sz w:val="22"/>
          <w:szCs w:val="22"/>
        </w:rPr>
        <w:lastRenderedPageBreak/>
        <w:t xml:space="preserve">bollen – </w:t>
      </w:r>
      <w:r w:rsidRPr="004A41AB">
        <w:rPr>
          <w:rFonts w:cstheme="minorHAnsi"/>
          <w:i/>
          <w:sz w:val="22"/>
          <w:szCs w:val="22"/>
        </w:rPr>
        <w:t>vinkla skottet nedåt</w:t>
      </w:r>
      <w:r w:rsidRPr="004A41AB">
        <w:rPr>
          <w:rFonts w:cstheme="minorHAnsi"/>
          <w:sz w:val="22"/>
          <w:szCs w:val="22"/>
        </w:rPr>
        <w:t>). Samt utveckla olika enkla rörelsemönster i målet vid skott och lära sig att göra längre utkast till medspelare.</w:t>
      </w:r>
    </w:p>
    <w:p w14:paraId="666094EE" w14:textId="77777777" w:rsidR="004A41AB" w:rsidRPr="004A41AB" w:rsidRDefault="004A41AB" w:rsidP="004A41AB">
      <w:pPr>
        <w:rPr>
          <w:rFonts w:cstheme="minorHAnsi"/>
          <w:sz w:val="22"/>
          <w:szCs w:val="22"/>
        </w:rPr>
      </w:pPr>
      <w:r w:rsidRPr="004A41AB">
        <w:rPr>
          <w:rFonts w:cstheme="minorHAnsi"/>
          <w:b/>
          <w:sz w:val="22"/>
          <w:szCs w:val="22"/>
        </w:rPr>
        <w:t>Försvar:</w:t>
      </w:r>
      <w:r w:rsidRPr="004A41AB">
        <w:rPr>
          <w:rFonts w:cstheme="minorHAnsi"/>
          <w:sz w:val="22"/>
          <w:szCs w:val="22"/>
        </w:rPr>
        <w:t xml:space="preserve"> Lära sig försvarsspelets grundprinciper (minska tiden, minska ytorna, fördröja och hindra både anfallarens och bollens rörelse). Samt lära sig enkla försvarstekniker (utgångspositioner/beredskapsställning, stöta, ta bollen i studsen, säkra, täcka och tillbakadragning som i returtagning och tillbaka löpning).</w:t>
      </w:r>
    </w:p>
    <w:p w14:paraId="223E62FA" w14:textId="77777777" w:rsidR="004A41AB" w:rsidRPr="004A41AB" w:rsidRDefault="004A41AB" w:rsidP="004A41AB">
      <w:pPr>
        <w:rPr>
          <w:rFonts w:cstheme="minorHAnsi"/>
          <w:sz w:val="22"/>
          <w:szCs w:val="22"/>
        </w:rPr>
      </w:pPr>
      <w:r w:rsidRPr="004A41AB">
        <w:rPr>
          <w:rFonts w:cstheme="minorHAnsi"/>
          <w:b/>
          <w:sz w:val="22"/>
          <w:szCs w:val="22"/>
        </w:rPr>
        <w:t>Anfall:</w:t>
      </w:r>
      <w:r w:rsidRPr="004A41AB">
        <w:rPr>
          <w:rFonts w:cstheme="minorHAnsi"/>
          <w:sz w:val="22"/>
          <w:szCs w:val="22"/>
        </w:rPr>
        <w:t xml:space="preserve"> Lära sig enkla genombrotts tekniker som stegisättning och öststatsfint (även kallas kullager).</w:t>
      </w:r>
    </w:p>
    <w:p w14:paraId="1350F4D4" w14:textId="77777777" w:rsidR="004A41AB" w:rsidRDefault="004A41AB" w:rsidP="004A41AB">
      <w:pPr>
        <w:rPr>
          <w:rFonts w:cstheme="minorHAnsi"/>
          <w:b/>
          <w:color w:val="008000"/>
          <w:sz w:val="22"/>
          <w:szCs w:val="22"/>
          <w:u w:val="single"/>
        </w:rPr>
      </w:pPr>
    </w:p>
    <w:p w14:paraId="4E67D59B" w14:textId="2F6A1268"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 xml:space="preserve">Barnens individuella utveckling </w:t>
      </w:r>
    </w:p>
    <w:p w14:paraId="007A6B69"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Att vara en i gänget – kamratskap.</w:t>
      </w:r>
    </w:p>
    <w:p w14:paraId="73775549"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Ta hänsyn till övriga deltagare, ledare och funktionärer.</w:t>
      </w:r>
    </w:p>
    <w:p w14:paraId="440FCFED"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Utveckla sin prestations motivation, koncentration och uppmärksamhet.</w:t>
      </w:r>
    </w:p>
    <w:p w14:paraId="2DA88699"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Förstå regler och dess betydelse i sammanhanget.</w:t>
      </w:r>
    </w:p>
    <w:p w14:paraId="0FB974B7" w14:textId="636550C4" w:rsid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Få kunskaper om tränings- och tävlingsrutiner.</w:t>
      </w:r>
    </w:p>
    <w:p w14:paraId="40D859D4" w14:textId="20535335" w:rsidR="004A41AB" w:rsidRDefault="004A41AB" w:rsidP="004A41AB">
      <w:pPr>
        <w:spacing w:after="200"/>
        <w:rPr>
          <w:rFonts w:cstheme="minorHAnsi"/>
          <w:sz w:val="22"/>
          <w:szCs w:val="22"/>
        </w:rPr>
      </w:pPr>
    </w:p>
    <w:p w14:paraId="37ABEDBF" w14:textId="59CC9BE4" w:rsidR="004A41AB" w:rsidRDefault="004A41AB" w:rsidP="004A41AB">
      <w:pPr>
        <w:spacing w:after="200"/>
        <w:rPr>
          <w:rFonts w:cstheme="minorHAnsi"/>
          <w:sz w:val="22"/>
          <w:szCs w:val="22"/>
        </w:rPr>
      </w:pPr>
    </w:p>
    <w:p w14:paraId="19855C10" w14:textId="2C298A4F" w:rsidR="004A41AB" w:rsidRDefault="004A41AB" w:rsidP="004A41AB">
      <w:pPr>
        <w:spacing w:after="200"/>
        <w:rPr>
          <w:rFonts w:cstheme="minorHAnsi"/>
          <w:sz w:val="22"/>
          <w:szCs w:val="22"/>
        </w:rPr>
      </w:pPr>
    </w:p>
    <w:p w14:paraId="50ABD0E4" w14:textId="6A798CA6" w:rsidR="004A41AB" w:rsidRDefault="004A41AB" w:rsidP="004A41AB">
      <w:pPr>
        <w:spacing w:after="200"/>
        <w:rPr>
          <w:rFonts w:cstheme="minorHAnsi"/>
          <w:sz w:val="22"/>
          <w:szCs w:val="22"/>
        </w:rPr>
      </w:pPr>
    </w:p>
    <w:p w14:paraId="5415A3A1" w14:textId="5D3343D5" w:rsidR="004A41AB" w:rsidRDefault="004A41AB" w:rsidP="004A41AB">
      <w:pPr>
        <w:spacing w:after="200"/>
        <w:rPr>
          <w:rFonts w:cstheme="minorHAnsi"/>
          <w:sz w:val="22"/>
          <w:szCs w:val="22"/>
        </w:rPr>
      </w:pPr>
    </w:p>
    <w:p w14:paraId="12BE353F" w14:textId="260D76D3" w:rsidR="004A41AB" w:rsidRDefault="004A41AB" w:rsidP="004A41AB">
      <w:pPr>
        <w:spacing w:after="200"/>
        <w:rPr>
          <w:rFonts w:cstheme="minorHAnsi"/>
          <w:sz w:val="22"/>
          <w:szCs w:val="22"/>
        </w:rPr>
      </w:pPr>
    </w:p>
    <w:p w14:paraId="6D943452" w14:textId="69A82C6A" w:rsidR="004A41AB" w:rsidRDefault="004A41AB" w:rsidP="004A41AB">
      <w:pPr>
        <w:spacing w:after="200"/>
        <w:rPr>
          <w:rFonts w:cstheme="minorHAnsi"/>
          <w:sz w:val="22"/>
          <w:szCs w:val="22"/>
        </w:rPr>
      </w:pPr>
    </w:p>
    <w:p w14:paraId="73BCDDCF" w14:textId="2F963F58" w:rsidR="004A41AB" w:rsidRDefault="004A41AB" w:rsidP="004A41AB">
      <w:pPr>
        <w:spacing w:after="200"/>
        <w:rPr>
          <w:rFonts w:cstheme="minorHAnsi"/>
          <w:sz w:val="22"/>
          <w:szCs w:val="22"/>
        </w:rPr>
      </w:pPr>
    </w:p>
    <w:p w14:paraId="3208D13C" w14:textId="174FC277" w:rsidR="004A41AB" w:rsidRDefault="004A41AB" w:rsidP="004A41AB">
      <w:pPr>
        <w:spacing w:after="200"/>
        <w:rPr>
          <w:rFonts w:cstheme="minorHAnsi"/>
          <w:sz w:val="22"/>
          <w:szCs w:val="22"/>
        </w:rPr>
      </w:pPr>
    </w:p>
    <w:p w14:paraId="69E416A3" w14:textId="6E454906" w:rsidR="004A41AB" w:rsidRDefault="004A41AB" w:rsidP="004A41AB">
      <w:pPr>
        <w:spacing w:after="200"/>
        <w:rPr>
          <w:rFonts w:cstheme="minorHAnsi"/>
          <w:sz w:val="22"/>
          <w:szCs w:val="22"/>
        </w:rPr>
      </w:pPr>
    </w:p>
    <w:p w14:paraId="730F54E7" w14:textId="2E390726" w:rsidR="004A41AB" w:rsidRDefault="004A41AB" w:rsidP="004A41AB">
      <w:pPr>
        <w:spacing w:after="200"/>
        <w:rPr>
          <w:rFonts w:cstheme="minorHAnsi"/>
          <w:sz w:val="22"/>
          <w:szCs w:val="22"/>
        </w:rPr>
      </w:pPr>
    </w:p>
    <w:p w14:paraId="5CD3FF90" w14:textId="4C003172" w:rsidR="004A41AB" w:rsidRDefault="004A41AB" w:rsidP="004A41AB">
      <w:pPr>
        <w:spacing w:after="200"/>
        <w:rPr>
          <w:rFonts w:cstheme="minorHAnsi"/>
          <w:sz w:val="22"/>
          <w:szCs w:val="22"/>
        </w:rPr>
      </w:pPr>
    </w:p>
    <w:p w14:paraId="4D20C076" w14:textId="4BD94AAD" w:rsidR="004A41AB" w:rsidRDefault="004A41AB" w:rsidP="004A41AB">
      <w:pPr>
        <w:spacing w:after="200"/>
        <w:rPr>
          <w:rFonts w:cstheme="minorHAnsi"/>
          <w:sz w:val="22"/>
          <w:szCs w:val="22"/>
        </w:rPr>
      </w:pPr>
    </w:p>
    <w:p w14:paraId="6A12A78F" w14:textId="77777777" w:rsidR="004A41AB" w:rsidRPr="004A41AB" w:rsidRDefault="004A41AB" w:rsidP="004A41AB">
      <w:pPr>
        <w:spacing w:after="200"/>
        <w:rPr>
          <w:rFonts w:cstheme="minorHAnsi"/>
          <w:sz w:val="22"/>
          <w:szCs w:val="22"/>
        </w:rPr>
      </w:pPr>
    </w:p>
    <w:p w14:paraId="034A7467" w14:textId="77777777" w:rsidR="004A41AB" w:rsidRPr="004A41AB" w:rsidRDefault="004A41AB" w:rsidP="004A41AB">
      <w:pPr>
        <w:rPr>
          <w:rFonts w:cstheme="minorHAnsi"/>
          <w:sz w:val="22"/>
          <w:szCs w:val="22"/>
        </w:rPr>
      </w:pPr>
    </w:p>
    <w:p w14:paraId="5A60544E" w14:textId="77777777" w:rsidR="004A41AB" w:rsidRPr="004A41AB" w:rsidRDefault="004A41AB" w:rsidP="004A41AB">
      <w:pPr>
        <w:rPr>
          <w:rFonts w:cstheme="minorHAnsi"/>
          <w:sz w:val="22"/>
          <w:szCs w:val="22"/>
        </w:rPr>
      </w:pPr>
    </w:p>
    <w:p w14:paraId="3C8F19B7" w14:textId="77777777" w:rsidR="004A41AB" w:rsidRPr="004A41AB" w:rsidRDefault="004A41AB" w:rsidP="004A41AB">
      <w:pPr>
        <w:rPr>
          <w:rFonts w:cstheme="minorHAnsi"/>
          <w:sz w:val="22"/>
          <w:szCs w:val="22"/>
        </w:rPr>
      </w:pPr>
    </w:p>
    <w:p w14:paraId="58DA691B" w14:textId="77777777" w:rsidR="004A41AB" w:rsidRPr="004A41AB" w:rsidRDefault="004A41AB" w:rsidP="004A41AB">
      <w:pPr>
        <w:rPr>
          <w:rFonts w:cstheme="minorHAnsi"/>
          <w:sz w:val="22"/>
          <w:szCs w:val="22"/>
        </w:rPr>
      </w:pPr>
    </w:p>
    <w:p w14:paraId="4DFF12AA" w14:textId="77777777" w:rsidR="004A41AB" w:rsidRPr="004A41AB" w:rsidRDefault="004A41AB" w:rsidP="004A41AB">
      <w:pPr>
        <w:rPr>
          <w:rFonts w:cstheme="minorHAnsi"/>
          <w:sz w:val="22"/>
          <w:szCs w:val="22"/>
        </w:rPr>
      </w:pPr>
    </w:p>
    <w:p w14:paraId="4D7BE623" w14:textId="77777777" w:rsidR="004A41AB" w:rsidRPr="004A41AB" w:rsidRDefault="004A41AB" w:rsidP="004A41AB">
      <w:pPr>
        <w:rPr>
          <w:rFonts w:cstheme="minorHAnsi"/>
          <w:sz w:val="22"/>
          <w:szCs w:val="22"/>
        </w:rPr>
      </w:pPr>
    </w:p>
    <w:p w14:paraId="2538B983" w14:textId="77777777" w:rsidR="004A41AB" w:rsidRPr="004A41AB" w:rsidRDefault="004A41AB" w:rsidP="004A41AB">
      <w:pPr>
        <w:rPr>
          <w:rFonts w:cstheme="minorHAnsi"/>
          <w:sz w:val="22"/>
          <w:szCs w:val="22"/>
        </w:rPr>
      </w:pPr>
    </w:p>
    <w:p w14:paraId="0C31A68B" w14:textId="77777777" w:rsidR="004A41AB" w:rsidRPr="004A41AB" w:rsidRDefault="004A41AB" w:rsidP="004A41AB">
      <w:pPr>
        <w:rPr>
          <w:rFonts w:cstheme="minorHAnsi"/>
          <w:sz w:val="22"/>
          <w:szCs w:val="22"/>
        </w:rPr>
      </w:pPr>
    </w:p>
    <w:p w14:paraId="67CECEB4" w14:textId="77777777" w:rsidR="004A41AB" w:rsidRPr="004A41AB" w:rsidRDefault="004A41AB" w:rsidP="004A41AB">
      <w:pPr>
        <w:rPr>
          <w:rFonts w:cstheme="minorHAnsi"/>
          <w:sz w:val="22"/>
          <w:szCs w:val="22"/>
        </w:rPr>
      </w:pPr>
    </w:p>
    <w:p w14:paraId="03DCAFAD" w14:textId="77777777" w:rsidR="004A41AB" w:rsidRPr="004A41AB" w:rsidRDefault="004A41AB" w:rsidP="004A41AB">
      <w:pPr>
        <w:rPr>
          <w:rFonts w:cstheme="minorHAnsi"/>
          <w:sz w:val="22"/>
          <w:szCs w:val="22"/>
        </w:rPr>
      </w:pPr>
    </w:p>
    <w:p w14:paraId="444C42FC" w14:textId="77777777" w:rsidR="004A41AB" w:rsidRPr="004A41AB" w:rsidRDefault="004A41AB" w:rsidP="004A41AB">
      <w:pPr>
        <w:rPr>
          <w:rFonts w:cstheme="minorHAnsi"/>
          <w:sz w:val="22"/>
          <w:szCs w:val="22"/>
        </w:rPr>
      </w:pPr>
    </w:p>
    <w:p w14:paraId="2D78FDB0" w14:textId="77777777" w:rsidR="00D40A5D" w:rsidRDefault="00D40A5D" w:rsidP="00D40A5D">
      <w:pPr>
        <w:rPr>
          <w:rFonts w:cstheme="minorHAnsi"/>
          <w:sz w:val="22"/>
          <w:szCs w:val="22"/>
        </w:rPr>
      </w:pPr>
    </w:p>
    <w:p w14:paraId="1E7F0C4B" w14:textId="4F954B5D" w:rsidR="004A41AB" w:rsidRPr="004A41AB" w:rsidRDefault="004A41AB" w:rsidP="00D40A5D">
      <w:pPr>
        <w:jc w:val="center"/>
        <w:rPr>
          <w:rFonts w:cstheme="minorHAnsi"/>
          <w:b/>
          <w:color w:val="008000"/>
          <w:sz w:val="28"/>
          <w:szCs w:val="28"/>
        </w:rPr>
      </w:pPr>
      <w:r w:rsidRPr="004A41AB">
        <w:rPr>
          <w:rFonts w:cstheme="minorHAnsi"/>
          <w:b/>
          <w:color w:val="008000"/>
          <w:sz w:val="28"/>
          <w:szCs w:val="28"/>
        </w:rPr>
        <w:lastRenderedPageBreak/>
        <w:t>U13 - Grundträningsstadiet för ungdomar 12-13 år</w:t>
      </w:r>
    </w:p>
    <w:p w14:paraId="0B075BA3" w14:textId="0E5EAD91" w:rsidR="004A41AB" w:rsidRPr="004A41AB" w:rsidRDefault="004A41AB" w:rsidP="004A41AB">
      <w:pPr>
        <w:rPr>
          <w:rFonts w:cstheme="minorHAnsi"/>
          <w:sz w:val="22"/>
          <w:szCs w:val="22"/>
        </w:rPr>
      </w:pPr>
      <w:r w:rsidRPr="004A41AB">
        <w:rPr>
          <w:rFonts w:cstheme="minorHAnsi"/>
          <w:sz w:val="22"/>
          <w:szCs w:val="22"/>
        </w:rPr>
        <w:t>I dessa åldrar spelar alla ungdomar på alla positionerna både under träning och match. Med motiveringen att ju fler positioner de kan, desto bättre handbollsspelare kan de bli.</w:t>
      </w:r>
    </w:p>
    <w:p w14:paraId="5DED3F1D" w14:textId="61354D12" w:rsidR="004A41AB" w:rsidRDefault="004A41AB" w:rsidP="004A41AB">
      <w:pPr>
        <w:rPr>
          <w:rFonts w:cstheme="minorHAnsi"/>
          <w:b/>
          <w:color w:val="008000"/>
          <w:sz w:val="22"/>
          <w:szCs w:val="22"/>
          <w:u w:val="single"/>
        </w:rPr>
      </w:pPr>
      <w:r w:rsidRPr="004A41AB">
        <w:rPr>
          <w:rFonts w:cstheme="minorHAnsi"/>
          <w:noProof/>
          <w:sz w:val="22"/>
          <w:szCs w:val="22"/>
          <w:lang w:eastAsia="sv-SE"/>
        </w:rPr>
        <mc:AlternateContent>
          <mc:Choice Requires="wps">
            <w:drawing>
              <wp:anchor distT="0" distB="0" distL="114300" distR="114300" simplePos="0" relativeHeight="251666432" behindDoc="1" locked="0" layoutInCell="1" allowOverlap="1" wp14:anchorId="60F3CCB9" wp14:editId="3A5F8F40">
                <wp:simplePos x="0" y="0"/>
                <wp:positionH relativeFrom="margin">
                  <wp:align>right</wp:align>
                </wp:positionH>
                <wp:positionV relativeFrom="paragraph">
                  <wp:posOffset>101805</wp:posOffset>
                </wp:positionV>
                <wp:extent cx="5802630" cy="1000279"/>
                <wp:effectExtent l="0" t="0" r="26670" b="28575"/>
                <wp:wrapNone/>
                <wp:docPr id="5" name="Rektange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2630" cy="10002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709E1" id="Rektangel 5" o:spid="_x0000_s1026" style="position:absolute;margin-left:405.7pt;margin-top:8pt;width:456.9pt;height:78.75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">
                <w10:wrap anchorx="margin"/>
              </v:rect>
            </w:pict>
          </mc:Fallback>
        </mc:AlternateContent>
      </w:r>
    </w:p>
    <w:p w14:paraId="34532D25" w14:textId="243DE948"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Träningslära</w:t>
      </w:r>
    </w:p>
    <w:p w14:paraId="75F7AF5E" w14:textId="77777777" w:rsidR="004A41AB" w:rsidRPr="004A41AB" w:rsidRDefault="004A41AB" w:rsidP="004A41AB">
      <w:pPr>
        <w:rPr>
          <w:rFonts w:cstheme="minorHAnsi"/>
          <w:sz w:val="22"/>
          <w:szCs w:val="22"/>
        </w:rPr>
      </w:pPr>
      <w:r w:rsidRPr="004A41AB">
        <w:rPr>
          <w:rFonts w:cstheme="minorHAnsi"/>
          <w:b/>
          <w:sz w:val="22"/>
          <w:szCs w:val="22"/>
        </w:rPr>
        <w:t xml:space="preserve">Fysiska kvaliteter – </w:t>
      </w:r>
      <w:r w:rsidRPr="004A41AB">
        <w:rPr>
          <w:rFonts w:cstheme="minorHAnsi"/>
          <w:sz w:val="22"/>
          <w:szCs w:val="22"/>
        </w:rPr>
        <w:t>Rörlighet, balans, styrka, snabbhet och uthållighet</w:t>
      </w:r>
    </w:p>
    <w:p w14:paraId="3A0F9B91"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Knäkontroll</w:t>
      </w:r>
    </w:p>
    <w:p w14:paraId="03CFCB3E"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MAQ, rörlighet och grundteknik med pinne</w:t>
      </w:r>
    </w:p>
    <w:p w14:paraId="55B4BA87"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Medicinbollar</w:t>
      </w:r>
    </w:p>
    <w:p w14:paraId="11649EF1" w14:textId="77777777"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Anfall</w:t>
      </w:r>
    </w:p>
    <w:p w14:paraId="5C324B7B" w14:textId="77777777" w:rsidR="004A41AB" w:rsidRPr="004A41AB" w:rsidRDefault="004A41AB" w:rsidP="004A41AB">
      <w:pPr>
        <w:rPr>
          <w:rFonts w:cstheme="minorHAnsi"/>
          <w:sz w:val="22"/>
          <w:szCs w:val="22"/>
        </w:rPr>
      </w:pPr>
      <w:r w:rsidRPr="004A41AB">
        <w:rPr>
          <w:rFonts w:cstheme="minorHAnsi"/>
          <w:sz w:val="22"/>
          <w:szCs w:val="22"/>
        </w:rPr>
        <w:t>Skapa möjligheter till rätt spelhandling, i rätt spelsituation och på det sättet orsaka någonting som får en positiv verkan för det egna anfallsspelet. Genom att skapa mer tid (för varje spelare med och utan boll) och mer yta (för varje spelare med och utan boll)</w:t>
      </w:r>
    </w:p>
    <w:p w14:paraId="108695E9" w14:textId="77777777" w:rsidR="004A41AB" w:rsidRPr="004A41AB" w:rsidRDefault="004A41AB" w:rsidP="004A41AB">
      <w:pPr>
        <w:rPr>
          <w:rFonts w:cstheme="minorHAnsi"/>
          <w:sz w:val="22"/>
          <w:szCs w:val="22"/>
        </w:rPr>
      </w:pPr>
      <w:r w:rsidRPr="004A41AB">
        <w:rPr>
          <w:rFonts w:cstheme="minorHAnsi"/>
          <w:b/>
          <w:sz w:val="22"/>
          <w:szCs w:val="22"/>
        </w:rPr>
        <w:t xml:space="preserve">Fas 1- Uppspelsfasen </w:t>
      </w:r>
    </w:p>
    <w:p w14:paraId="1631D886"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Metodisk träning av kontring</w:t>
      </w:r>
    </w:p>
    <w:p w14:paraId="114C4E18" w14:textId="77777777" w:rsidR="004A41AB" w:rsidRPr="004A41AB" w:rsidRDefault="004A41AB" w:rsidP="004A41AB">
      <w:pPr>
        <w:rPr>
          <w:rFonts w:cstheme="minorHAnsi"/>
          <w:b/>
          <w:sz w:val="22"/>
          <w:szCs w:val="22"/>
        </w:rPr>
      </w:pPr>
      <w:r w:rsidRPr="004A41AB">
        <w:rPr>
          <w:rFonts w:cstheme="minorHAnsi"/>
          <w:b/>
          <w:sz w:val="22"/>
          <w:szCs w:val="22"/>
        </w:rPr>
        <w:t>Fas 2 – Uppföljningsfasen</w:t>
      </w:r>
    </w:p>
    <w:p w14:paraId="375CB826"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Returtagning vid egen målgård </w:t>
      </w:r>
    </w:p>
    <w:p w14:paraId="7B1163F1"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Samarbete mellan fas 1 och fas 2 spelarna</w:t>
      </w:r>
    </w:p>
    <w:p w14:paraId="65340218" w14:textId="77777777" w:rsidR="004A41AB" w:rsidRPr="004A41AB" w:rsidRDefault="004A41AB" w:rsidP="004A41AB">
      <w:pPr>
        <w:rPr>
          <w:rFonts w:cstheme="minorHAnsi"/>
          <w:sz w:val="22"/>
          <w:szCs w:val="22"/>
        </w:rPr>
      </w:pPr>
      <w:r w:rsidRPr="004A41AB">
        <w:rPr>
          <w:rFonts w:cstheme="minorHAnsi"/>
          <w:b/>
          <w:sz w:val="22"/>
          <w:szCs w:val="22"/>
        </w:rPr>
        <w:t xml:space="preserve">Fas 3 – Uppbyggnadsfasen </w:t>
      </w:r>
    </w:p>
    <w:p w14:paraId="17414224"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3-3 uppställning (vänster kant, mitt 6, höger kant, vänster 9, mitt 9, höger 9)</w:t>
      </w:r>
    </w:p>
    <w:p w14:paraId="3D931660"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Metodisk träning av grunder anfall gällande samarbete mellan 2 spelare</w:t>
      </w:r>
    </w:p>
    <w:p w14:paraId="4ECE3CA9"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Bredd och passningsskugga</w:t>
      </w:r>
    </w:p>
    <w:p w14:paraId="58FA0CCA"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Rörelse med och utan boll</w:t>
      </w:r>
    </w:p>
    <w:p w14:paraId="0BC982B8"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Växelspel </w:t>
      </w:r>
    </w:p>
    <w:p w14:paraId="4CA87E72" w14:textId="77777777" w:rsidR="004A41AB" w:rsidRPr="004A41AB" w:rsidRDefault="004A41AB" w:rsidP="004A41AB">
      <w:pPr>
        <w:rPr>
          <w:rFonts w:cstheme="minorHAnsi"/>
          <w:b/>
          <w:sz w:val="22"/>
          <w:szCs w:val="22"/>
        </w:rPr>
      </w:pPr>
      <w:r w:rsidRPr="004A41AB">
        <w:rPr>
          <w:rFonts w:cstheme="minorHAnsi"/>
          <w:b/>
          <w:sz w:val="22"/>
          <w:szCs w:val="22"/>
        </w:rPr>
        <w:t>Fas 4 – Avslutningsfasen/Individuell anfallsteknik</w:t>
      </w:r>
    </w:p>
    <w:p w14:paraId="7707BEB1" w14:textId="77777777" w:rsidR="004A41AB" w:rsidRPr="004A41AB" w:rsidRDefault="004A41AB" w:rsidP="004A41AB">
      <w:pPr>
        <w:rPr>
          <w:rFonts w:cstheme="minorHAnsi"/>
          <w:sz w:val="22"/>
          <w:szCs w:val="22"/>
        </w:rPr>
      </w:pPr>
      <w:r w:rsidRPr="004A41AB">
        <w:rPr>
          <w:rFonts w:cstheme="minorHAnsi"/>
          <w:sz w:val="22"/>
          <w:szCs w:val="22"/>
        </w:rPr>
        <w:t xml:space="preserve">Passningar </w:t>
      </w:r>
    </w:p>
    <w:p w14:paraId="7F2B7FFD"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Stämpassningar </w:t>
      </w:r>
    </w:p>
    <w:p w14:paraId="42D9F822"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Hoppassningar </w:t>
      </w:r>
    </w:p>
    <w:p w14:paraId="3F11077E"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Löppassningar </w:t>
      </w:r>
    </w:p>
    <w:p w14:paraId="0B595022"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Växlingar (växlingar efter stegisättning)</w:t>
      </w:r>
    </w:p>
    <w:p w14:paraId="7C63D647" w14:textId="77777777" w:rsidR="004A41AB" w:rsidRPr="004A41AB" w:rsidRDefault="004A41AB" w:rsidP="004A41AB">
      <w:pPr>
        <w:rPr>
          <w:rFonts w:cstheme="minorHAnsi"/>
          <w:sz w:val="22"/>
          <w:szCs w:val="22"/>
        </w:rPr>
      </w:pPr>
      <w:r w:rsidRPr="004A41AB">
        <w:rPr>
          <w:rFonts w:cstheme="minorHAnsi"/>
          <w:sz w:val="22"/>
          <w:szCs w:val="22"/>
        </w:rPr>
        <w:t>Skott</w:t>
      </w:r>
    </w:p>
    <w:p w14:paraId="1D206F43"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Stämskott (löpskott)</w:t>
      </w:r>
    </w:p>
    <w:p w14:paraId="00590E6C"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Hoppskott från 9 meter (på ett stegs ansats) </w:t>
      </w:r>
    </w:p>
    <w:p w14:paraId="738AF7BC"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Kantskott från 6 meter med utgångsläge från frikastlinjen och nerifrån ”struten”</w:t>
      </w:r>
    </w:p>
    <w:p w14:paraId="354ED179"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Metodisk träning av bollmottagning (M6)</w:t>
      </w:r>
    </w:p>
    <w:p w14:paraId="2BC6DFA8"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Metodisk träning av fallskott och upphoppsskott (M6)</w:t>
      </w:r>
    </w:p>
    <w:p w14:paraId="077EFB90" w14:textId="77777777" w:rsidR="004A41AB" w:rsidRPr="004A41AB" w:rsidRDefault="004A41AB" w:rsidP="004A41AB">
      <w:pPr>
        <w:rPr>
          <w:rFonts w:cstheme="minorHAnsi"/>
          <w:sz w:val="22"/>
          <w:szCs w:val="22"/>
        </w:rPr>
      </w:pPr>
      <w:r w:rsidRPr="004A41AB">
        <w:rPr>
          <w:rFonts w:cstheme="minorHAnsi"/>
          <w:sz w:val="22"/>
          <w:szCs w:val="22"/>
        </w:rPr>
        <w:t>Genombrott</w:t>
      </w:r>
    </w:p>
    <w:p w14:paraId="2D857A63"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Stegisättning (vanlig och omvänd)</w:t>
      </w:r>
    </w:p>
    <w:p w14:paraId="74B4EED8"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Öststatsfint </w:t>
      </w:r>
    </w:p>
    <w:p w14:paraId="5C3BCE3A" w14:textId="77777777" w:rsidR="004A41AB" w:rsidRPr="004A41AB" w:rsidRDefault="004A41AB" w:rsidP="004A41AB">
      <w:pPr>
        <w:rPr>
          <w:rFonts w:cstheme="minorHAnsi"/>
          <w:sz w:val="22"/>
          <w:szCs w:val="22"/>
        </w:rPr>
      </w:pPr>
      <w:r w:rsidRPr="004A41AB">
        <w:rPr>
          <w:rFonts w:cstheme="minorHAnsi"/>
          <w:sz w:val="22"/>
          <w:szCs w:val="22"/>
        </w:rPr>
        <w:t xml:space="preserve">Spärrar </w:t>
      </w:r>
    </w:p>
    <w:p w14:paraId="7D63675A"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Ryggspärrar</w:t>
      </w:r>
    </w:p>
    <w:p w14:paraId="35312F7B" w14:textId="77777777" w:rsidR="0084497B" w:rsidRDefault="0084497B" w:rsidP="004A41AB">
      <w:pPr>
        <w:rPr>
          <w:rFonts w:cstheme="minorHAnsi"/>
          <w:b/>
          <w:color w:val="008000"/>
          <w:sz w:val="22"/>
          <w:szCs w:val="22"/>
          <w:u w:val="single"/>
        </w:rPr>
      </w:pPr>
    </w:p>
    <w:p w14:paraId="3DE97C14" w14:textId="0B2C48CC" w:rsidR="0084497B" w:rsidRDefault="0084497B" w:rsidP="004A41AB">
      <w:pPr>
        <w:rPr>
          <w:rFonts w:cstheme="minorHAnsi"/>
          <w:b/>
          <w:color w:val="008000"/>
          <w:sz w:val="22"/>
          <w:szCs w:val="22"/>
          <w:u w:val="single"/>
        </w:rPr>
      </w:pPr>
    </w:p>
    <w:p w14:paraId="3CF16053" w14:textId="77777777" w:rsidR="00D40A5D" w:rsidRDefault="00D40A5D" w:rsidP="004A41AB">
      <w:pPr>
        <w:rPr>
          <w:rFonts w:cstheme="minorHAnsi"/>
          <w:b/>
          <w:color w:val="008000"/>
          <w:sz w:val="22"/>
          <w:szCs w:val="22"/>
          <w:u w:val="single"/>
        </w:rPr>
      </w:pPr>
    </w:p>
    <w:p w14:paraId="48746AAC" w14:textId="77777777" w:rsidR="0084497B" w:rsidRDefault="0084497B" w:rsidP="004A41AB">
      <w:pPr>
        <w:rPr>
          <w:rFonts w:cstheme="minorHAnsi"/>
          <w:b/>
          <w:color w:val="008000"/>
          <w:sz w:val="22"/>
          <w:szCs w:val="22"/>
          <w:u w:val="single"/>
        </w:rPr>
      </w:pPr>
    </w:p>
    <w:p w14:paraId="6980D131" w14:textId="4149D4C5"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lastRenderedPageBreak/>
        <w:t>Försvar</w:t>
      </w:r>
    </w:p>
    <w:p w14:paraId="0DE63B6A" w14:textId="77777777" w:rsidR="004A41AB" w:rsidRPr="004A41AB" w:rsidRDefault="004A41AB" w:rsidP="004A41AB">
      <w:pPr>
        <w:rPr>
          <w:rFonts w:cstheme="minorHAnsi"/>
          <w:sz w:val="22"/>
          <w:szCs w:val="22"/>
        </w:rPr>
      </w:pPr>
      <w:r w:rsidRPr="004A41AB">
        <w:rPr>
          <w:rFonts w:cstheme="minorHAnsi"/>
          <w:sz w:val="22"/>
          <w:szCs w:val="22"/>
        </w:rPr>
        <w:t xml:space="preserve">Grundprincipen för ett försvarsspel är att minska tiden (för varje spelare med och utan boll), minska ytorna (för varje spelare med och utan boll), att fördröja och hindra anfallarens rörelse och att hindra bollens rörelse. </w:t>
      </w:r>
    </w:p>
    <w:p w14:paraId="54821997" w14:textId="77777777" w:rsidR="004A41AB" w:rsidRPr="004A41AB" w:rsidRDefault="004A41AB" w:rsidP="004A41AB">
      <w:pPr>
        <w:rPr>
          <w:rFonts w:cstheme="minorHAnsi"/>
          <w:b/>
          <w:sz w:val="22"/>
          <w:szCs w:val="22"/>
        </w:rPr>
      </w:pPr>
      <w:r w:rsidRPr="004A41AB">
        <w:rPr>
          <w:rFonts w:cstheme="minorHAnsi"/>
          <w:b/>
          <w:sz w:val="22"/>
          <w:szCs w:val="22"/>
        </w:rPr>
        <w:t>Fas 5 – Tillbakadragandet</w:t>
      </w:r>
    </w:p>
    <w:p w14:paraId="1E1C85A8"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Returtagning</w:t>
      </w:r>
    </w:p>
    <w:p w14:paraId="474042AA" w14:textId="77777777" w:rsidR="004A41AB" w:rsidRPr="004A41AB" w:rsidRDefault="004A41AB" w:rsidP="004A41AB">
      <w:pPr>
        <w:rPr>
          <w:rFonts w:cstheme="minorHAnsi"/>
          <w:b/>
          <w:sz w:val="22"/>
          <w:szCs w:val="22"/>
        </w:rPr>
      </w:pPr>
      <w:r w:rsidRPr="004A41AB">
        <w:rPr>
          <w:rFonts w:cstheme="minorHAnsi"/>
          <w:b/>
          <w:sz w:val="22"/>
          <w:szCs w:val="22"/>
        </w:rPr>
        <w:t>Fas 6 – Tillfälligt försvar</w:t>
      </w:r>
    </w:p>
    <w:p w14:paraId="074A5C49" w14:textId="77777777" w:rsidR="004A41AB" w:rsidRPr="004A41AB" w:rsidRDefault="004A41AB" w:rsidP="004A41AB">
      <w:pPr>
        <w:rPr>
          <w:rFonts w:cstheme="minorHAnsi"/>
          <w:sz w:val="22"/>
          <w:szCs w:val="22"/>
        </w:rPr>
      </w:pPr>
      <w:r w:rsidRPr="004A41AB">
        <w:rPr>
          <w:rFonts w:cstheme="minorHAnsi"/>
          <w:sz w:val="22"/>
          <w:szCs w:val="22"/>
        </w:rPr>
        <w:t xml:space="preserve">Omfattar det tillfälliga försvarsspelet som organiseras för att motverka kontringsanfall, där varje spelare täcker upp ett givet område, som inte behöver överstämma med deras ”ordinarie” försvarsposition. </w:t>
      </w:r>
    </w:p>
    <w:p w14:paraId="4AC31EE8" w14:textId="77777777" w:rsidR="004A41AB" w:rsidRPr="004A41AB" w:rsidRDefault="004A41AB" w:rsidP="004A41AB">
      <w:pPr>
        <w:rPr>
          <w:rFonts w:cstheme="minorHAnsi"/>
          <w:b/>
          <w:sz w:val="22"/>
          <w:szCs w:val="22"/>
        </w:rPr>
      </w:pPr>
      <w:r w:rsidRPr="004A41AB">
        <w:rPr>
          <w:rFonts w:cstheme="minorHAnsi"/>
          <w:b/>
          <w:sz w:val="22"/>
          <w:szCs w:val="22"/>
        </w:rPr>
        <w:t>Fas 7 – Organisationsfas</w:t>
      </w:r>
    </w:p>
    <w:p w14:paraId="3A858193" w14:textId="77777777" w:rsidR="004A41AB" w:rsidRPr="004A41AB" w:rsidRDefault="004A41AB" w:rsidP="004A41AB">
      <w:pPr>
        <w:rPr>
          <w:rFonts w:cstheme="minorHAnsi"/>
          <w:sz w:val="22"/>
          <w:szCs w:val="22"/>
        </w:rPr>
      </w:pPr>
      <w:r w:rsidRPr="004A41AB">
        <w:rPr>
          <w:rFonts w:cstheme="minorHAnsi"/>
          <w:sz w:val="22"/>
          <w:szCs w:val="22"/>
        </w:rPr>
        <w:t>Omfattar det tillfälliga försvarsspelet som uppstår innan alla spelare hinner inta sin ”ordinarie” försvarsposition i en viss försvarsuppställning.</w:t>
      </w:r>
    </w:p>
    <w:p w14:paraId="2EC8AF55" w14:textId="77777777" w:rsidR="004A41AB" w:rsidRPr="004A41AB" w:rsidRDefault="004A41AB" w:rsidP="004A41AB">
      <w:pPr>
        <w:rPr>
          <w:rFonts w:cstheme="minorHAnsi"/>
          <w:b/>
          <w:sz w:val="22"/>
          <w:szCs w:val="22"/>
        </w:rPr>
      </w:pPr>
      <w:r w:rsidRPr="004A41AB">
        <w:rPr>
          <w:rFonts w:cstheme="minorHAnsi"/>
          <w:b/>
          <w:sz w:val="22"/>
          <w:szCs w:val="22"/>
        </w:rPr>
        <w:t>Fas 8 – Försvar efter en viss försvarsuppställning</w:t>
      </w:r>
    </w:p>
    <w:p w14:paraId="63FB1BEE"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3-3 zonförsvar eller 3-2-1 zonförsvar</w:t>
      </w:r>
    </w:p>
    <w:p w14:paraId="336B6150" w14:textId="77777777" w:rsidR="004A41AB" w:rsidRPr="004A41AB" w:rsidRDefault="004A41AB" w:rsidP="004A41AB">
      <w:pPr>
        <w:rPr>
          <w:rFonts w:cstheme="minorHAnsi"/>
          <w:sz w:val="22"/>
          <w:szCs w:val="22"/>
        </w:rPr>
      </w:pPr>
      <w:r w:rsidRPr="004A41AB">
        <w:rPr>
          <w:rFonts w:cstheme="minorHAnsi"/>
          <w:sz w:val="22"/>
          <w:szCs w:val="22"/>
        </w:rPr>
        <w:t>Tanken med 3-3 spelet är att ge försvarsspelaren en stor yta att försvara. Detta utvecklar försvarsspelarens spelförståelse, individuella teknik, fysiska och positiva inställning till att spela försvarsspel.</w:t>
      </w:r>
    </w:p>
    <w:p w14:paraId="39810A76"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Var så nära bollen som möjligt inom din zon, hela tiden. Zonförsvaret är bollorienterat.</w:t>
      </w:r>
    </w:p>
    <w:p w14:paraId="267B26E3"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Det ska vara så kort avstånd som möjligt mellan försvarsspelarna.</w:t>
      </w:r>
    </w:p>
    <w:p w14:paraId="5D8F9A05"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Placera dig mellan bollen (inte spelaren) och målet när bollen befinner sig i din zon.</w:t>
      </w:r>
    </w:p>
    <w:p w14:paraId="69149D90" w14:textId="77777777" w:rsidR="004A41AB" w:rsidRPr="004A41AB" w:rsidRDefault="004A41AB" w:rsidP="004A41AB">
      <w:pPr>
        <w:rPr>
          <w:rFonts w:cstheme="minorHAnsi"/>
          <w:b/>
          <w:sz w:val="22"/>
          <w:szCs w:val="22"/>
        </w:rPr>
      </w:pPr>
      <w:r w:rsidRPr="004A41AB">
        <w:rPr>
          <w:rFonts w:cstheme="minorHAnsi"/>
          <w:b/>
          <w:sz w:val="22"/>
          <w:szCs w:val="22"/>
        </w:rPr>
        <w:t>Individuell försvarsteknik</w:t>
      </w:r>
    </w:p>
    <w:p w14:paraId="56ED7ECB"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Utgångspositioner/beredskapsställning (parallell och diagonal ställning)</w:t>
      </w:r>
    </w:p>
    <w:p w14:paraId="702617A5"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Returtagning/tillbakalöpning</w:t>
      </w:r>
    </w:p>
    <w:p w14:paraId="00661659"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Överlämna/överta/överblick</w:t>
      </w:r>
    </w:p>
    <w:p w14:paraId="6773FC1E"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Ta bollen i studsen (utveckla i fart)</w:t>
      </w:r>
    </w:p>
    <w:p w14:paraId="679BF60C"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Stöta</w:t>
      </w:r>
    </w:p>
    <w:p w14:paraId="653B08D8"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Säkra</w:t>
      </w:r>
    </w:p>
    <w:p w14:paraId="24CF222F"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Täcka mot avstämt skott och hoppskott</w:t>
      </w:r>
    </w:p>
    <w:p w14:paraId="395F2523" w14:textId="77777777"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Målvakt</w:t>
      </w:r>
    </w:p>
    <w:p w14:paraId="1220952C"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 xml:space="preserve">Arbeta med grundteknik </w:t>
      </w:r>
      <w:r w:rsidRPr="004A41AB">
        <w:rPr>
          <w:rFonts w:cstheme="minorHAnsi"/>
          <w:i/>
          <w:sz w:val="22"/>
          <w:szCs w:val="22"/>
        </w:rPr>
        <w:t>(grundställning och grundläggande paradteknik)</w:t>
      </w:r>
    </w:p>
    <w:p w14:paraId="07076A37"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Enkla skottövningar från alla positioner utan störande moment</w:t>
      </w:r>
    </w:p>
    <w:p w14:paraId="4282806B"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 xml:space="preserve">Grundlig genomgång av rörelsemönster </w:t>
      </w:r>
      <w:r w:rsidRPr="004A41AB">
        <w:rPr>
          <w:rFonts w:cstheme="minorHAnsi"/>
          <w:i/>
          <w:sz w:val="22"/>
          <w:szCs w:val="22"/>
        </w:rPr>
        <w:t>(arbetsbågen)</w:t>
      </w:r>
    </w:p>
    <w:p w14:paraId="23856ACE"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Allmän handbollsträning som utespelare, ingen spelare är bara målvakt</w:t>
      </w:r>
    </w:p>
    <w:p w14:paraId="505F23D2" w14:textId="77777777"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 xml:space="preserve">Ungdomarnas individuella utveckling </w:t>
      </w:r>
    </w:p>
    <w:p w14:paraId="6CEE17F6"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Laganda</w:t>
      </w:r>
    </w:p>
    <w:p w14:paraId="051A2F0F"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Ansvars känsla</w:t>
      </w:r>
    </w:p>
    <w:p w14:paraId="588BFB22"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Utveckla sin prestations motivation, koncentration och uppmärksamhet</w:t>
      </w:r>
    </w:p>
    <w:p w14:paraId="0D2E3965"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Utveckla sin förståelse för regler och dess betydelse i sammanhanget</w:t>
      </w:r>
    </w:p>
    <w:p w14:paraId="415C9CB3"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Spelarna genomgår en känslomässig utveckling genom puberteten, sökande efter ”vem är jag?” och ”vad vill jag?”, samt intryck från omgivningen</w:t>
      </w:r>
    </w:p>
    <w:p w14:paraId="18F46409" w14:textId="77777777" w:rsidR="004A41AB" w:rsidRPr="004A41AB" w:rsidRDefault="004A41AB" w:rsidP="004A41AB">
      <w:pPr>
        <w:rPr>
          <w:rFonts w:cstheme="minorHAnsi"/>
          <w:sz w:val="22"/>
          <w:szCs w:val="22"/>
        </w:rPr>
      </w:pPr>
    </w:p>
    <w:p w14:paraId="72AE5B0C" w14:textId="77777777" w:rsidR="004A41AB" w:rsidRPr="004A41AB" w:rsidRDefault="004A41AB" w:rsidP="004A41AB">
      <w:pPr>
        <w:rPr>
          <w:rFonts w:cstheme="minorHAnsi"/>
          <w:sz w:val="22"/>
          <w:szCs w:val="22"/>
        </w:rPr>
      </w:pPr>
    </w:p>
    <w:p w14:paraId="25E7DAE4" w14:textId="77777777" w:rsidR="004A41AB" w:rsidRPr="004A41AB" w:rsidRDefault="004A41AB" w:rsidP="004A41AB">
      <w:pPr>
        <w:rPr>
          <w:rFonts w:cstheme="minorHAnsi"/>
          <w:sz w:val="22"/>
          <w:szCs w:val="22"/>
        </w:rPr>
      </w:pPr>
    </w:p>
    <w:p w14:paraId="4AC5164C" w14:textId="77777777" w:rsidR="004A41AB" w:rsidRPr="004A41AB" w:rsidRDefault="004A41AB" w:rsidP="004A41AB">
      <w:pPr>
        <w:rPr>
          <w:rFonts w:cstheme="minorHAnsi"/>
          <w:sz w:val="22"/>
          <w:szCs w:val="22"/>
        </w:rPr>
      </w:pPr>
    </w:p>
    <w:p w14:paraId="05F547AA" w14:textId="15A906AE" w:rsidR="004A41AB" w:rsidRDefault="004A41AB" w:rsidP="004A41AB">
      <w:pPr>
        <w:rPr>
          <w:rFonts w:cstheme="minorHAnsi"/>
          <w:sz w:val="22"/>
          <w:szCs w:val="22"/>
        </w:rPr>
      </w:pPr>
    </w:p>
    <w:p w14:paraId="10720E77" w14:textId="77777777" w:rsidR="00D40A5D" w:rsidRPr="004A41AB" w:rsidRDefault="00D40A5D" w:rsidP="004A41AB">
      <w:pPr>
        <w:rPr>
          <w:rFonts w:cstheme="minorHAnsi"/>
          <w:sz w:val="22"/>
          <w:szCs w:val="22"/>
        </w:rPr>
      </w:pPr>
    </w:p>
    <w:p w14:paraId="162C359D" w14:textId="13091C0F" w:rsidR="004A41AB" w:rsidRPr="0084497B" w:rsidRDefault="004A41AB" w:rsidP="004A41AB">
      <w:pPr>
        <w:jc w:val="center"/>
        <w:rPr>
          <w:rFonts w:cstheme="minorHAnsi"/>
          <w:b/>
          <w:color w:val="008000"/>
          <w:sz w:val="28"/>
          <w:szCs w:val="28"/>
        </w:rPr>
      </w:pPr>
      <w:r w:rsidRPr="0084497B">
        <w:rPr>
          <w:rFonts w:cstheme="minorHAnsi"/>
          <w:b/>
          <w:color w:val="008000"/>
          <w:sz w:val="28"/>
          <w:szCs w:val="28"/>
        </w:rPr>
        <w:lastRenderedPageBreak/>
        <w:t>U15 - Uppbyggnadsstadiet för ungdomar 14-15 år</w:t>
      </w:r>
    </w:p>
    <w:p w14:paraId="3911827B" w14:textId="65973F67" w:rsidR="004A41AB" w:rsidRPr="004A41AB" w:rsidRDefault="004A41AB" w:rsidP="004A41AB">
      <w:pPr>
        <w:rPr>
          <w:rFonts w:cstheme="minorHAnsi"/>
          <w:sz w:val="22"/>
          <w:szCs w:val="22"/>
        </w:rPr>
      </w:pPr>
      <w:r w:rsidRPr="004A41AB">
        <w:rPr>
          <w:rFonts w:cstheme="minorHAnsi"/>
          <w:sz w:val="22"/>
          <w:szCs w:val="22"/>
        </w:rPr>
        <w:t xml:space="preserve">I dessa åldrar kan spelarna börja specificera sig till två olika positioner. </w:t>
      </w:r>
    </w:p>
    <w:p w14:paraId="3E01936D" w14:textId="7770C130" w:rsidR="00D40A5D" w:rsidRDefault="00D40A5D" w:rsidP="004A41AB">
      <w:pPr>
        <w:rPr>
          <w:rFonts w:cstheme="minorHAnsi"/>
          <w:b/>
          <w:color w:val="008000"/>
          <w:sz w:val="22"/>
          <w:szCs w:val="22"/>
          <w:u w:val="single"/>
        </w:rPr>
      </w:pPr>
      <w:r w:rsidRPr="004A41AB">
        <w:rPr>
          <w:rFonts w:cstheme="minorHAnsi"/>
          <w:noProof/>
          <w:sz w:val="22"/>
          <w:szCs w:val="22"/>
          <w:lang w:eastAsia="sv-SE"/>
        </w:rPr>
        <mc:AlternateContent>
          <mc:Choice Requires="wps">
            <w:drawing>
              <wp:anchor distT="0" distB="0" distL="114300" distR="114300" simplePos="0" relativeHeight="251667456" behindDoc="1" locked="0" layoutInCell="1" allowOverlap="1" wp14:anchorId="0401AEC0" wp14:editId="1C7D20AD">
                <wp:simplePos x="0" y="0"/>
                <wp:positionH relativeFrom="column">
                  <wp:posOffset>-59536</wp:posOffset>
                </wp:positionH>
                <wp:positionV relativeFrom="paragraph">
                  <wp:posOffset>101806</wp:posOffset>
                </wp:positionV>
                <wp:extent cx="5598795" cy="1186249"/>
                <wp:effectExtent l="0" t="0" r="20955" b="13970"/>
                <wp:wrapNone/>
                <wp:docPr id="4" name="Rektange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8795" cy="118624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20F50" id="Rektangel 4" o:spid="_x0000_s1026" style="position:absolute;margin-left:-4.7pt;margin-top:8pt;width:440.85pt;height:93.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"/>
            </w:pict>
          </mc:Fallback>
        </mc:AlternateContent>
      </w:r>
    </w:p>
    <w:p w14:paraId="6FC7763B" w14:textId="310593BD"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Träningslära</w:t>
      </w:r>
    </w:p>
    <w:p w14:paraId="520FB58F" w14:textId="77777777" w:rsidR="004A41AB" w:rsidRPr="004A41AB" w:rsidRDefault="004A41AB" w:rsidP="004A41AB">
      <w:pPr>
        <w:rPr>
          <w:rFonts w:cstheme="minorHAnsi"/>
          <w:sz w:val="22"/>
          <w:szCs w:val="22"/>
        </w:rPr>
      </w:pPr>
      <w:r w:rsidRPr="004A41AB">
        <w:rPr>
          <w:rFonts w:cstheme="minorHAnsi"/>
          <w:b/>
          <w:sz w:val="22"/>
          <w:szCs w:val="22"/>
        </w:rPr>
        <w:t xml:space="preserve">Fysiska kvaliteter – </w:t>
      </w:r>
      <w:r w:rsidRPr="004A41AB">
        <w:rPr>
          <w:rFonts w:cstheme="minorHAnsi"/>
          <w:sz w:val="22"/>
          <w:szCs w:val="22"/>
        </w:rPr>
        <w:t>Rörlighet, balans, styrka, snabbhet och uthållighet</w:t>
      </w:r>
    </w:p>
    <w:p w14:paraId="3FB5202B"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Knäkontroll</w:t>
      </w:r>
    </w:p>
    <w:p w14:paraId="229FD6B5" w14:textId="77777777" w:rsidR="004A41AB" w:rsidRPr="004A41AB" w:rsidRDefault="004A41AB" w:rsidP="004A41AB">
      <w:pPr>
        <w:pStyle w:val="Liststycke"/>
        <w:numPr>
          <w:ilvl w:val="0"/>
          <w:numId w:val="13"/>
        </w:numPr>
        <w:spacing w:after="200"/>
        <w:rPr>
          <w:rFonts w:cstheme="minorHAnsi"/>
          <w:b/>
          <w:sz w:val="22"/>
          <w:szCs w:val="22"/>
        </w:rPr>
      </w:pPr>
      <w:r w:rsidRPr="004A41AB">
        <w:rPr>
          <w:rFonts w:cstheme="minorHAnsi"/>
          <w:sz w:val="22"/>
          <w:szCs w:val="22"/>
        </w:rPr>
        <w:t>MAQ eller lättare stång, för att träna på rörlighet och grundstyrkan</w:t>
      </w:r>
    </w:p>
    <w:p w14:paraId="68FCA35C" w14:textId="77777777" w:rsidR="004A41AB" w:rsidRPr="004A41AB" w:rsidRDefault="004A41AB" w:rsidP="004A41AB">
      <w:pPr>
        <w:pStyle w:val="Liststycke"/>
        <w:numPr>
          <w:ilvl w:val="0"/>
          <w:numId w:val="13"/>
        </w:numPr>
        <w:spacing w:after="200"/>
        <w:rPr>
          <w:rFonts w:cstheme="minorHAnsi"/>
          <w:b/>
          <w:sz w:val="22"/>
          <w:szCs w:val="22"/>
        </w:rPr>
      </w:pPr>
      <w:r w:rsidRPr="004A41AB">
        <w:rPr>
          <w:rFonts w:cstheme="minorHAnsi"/>
          <w:sz w:val="22"/>
          <w:szCs w:val="22"/>
        </w:rPr>
        <w:t>Medicinbollar</w:t>
      </w:r>
    </w:p>
    <w:p w14:paraId="3F13F6CF" w14:textId="77777777" w:rsidR="004A41AB" w:rsidRPr="004A41AB" w:rsidRDefault="004A41AB" w:rsidP="004A41AB">
      <w:pPr>
        <w:pStyle w:val="Liststycke"/>
        <w:numPr>
          <w:ilvl w:val="0"/>
          <w:numId w:val="13"/>
        </w:numPr>
        <w:spacing w:after="200"/>
        <w:rPr>
          <w:rFonts w:cstheme="minorHAnsi"/>
          <w:b/>
          <w:sz w:val="22"/>
          <w:szCs w:val="22"/>
        </w:rPr>
      </w:pPr>
      <w:r w:rsidRPr="004A41AB">
        <w:rPr>
          <w:rFonts w:cstheme="minorHAnsi"/>
          <w:sz w:val="22"/>
          <w:szCs w:val="22"/>
        </w:rPr>
        <w:t>Uthållighets träning med fokus på kondition</w:t>
      </w:r>
    </w:p>
    <w:p w14:paraId="7BF03CBC" w14:textId="77777777"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Anfall</w:t>
      </w:r>
    </w:p>
    <w:p w14:paraId="4A56FAD2" w14:textId="77777777" w:rsidR="004A41AB" w:rsidRPr="004A41AB" w:rsidRDefault="004A41AB" w:rsidP="004A41AB">
      <w:pPr>
        <w:rPr>
          <w:rFonts w:cstheme="minorHAnsi"/>
          <w:sz w:val="22"/>
          <w:szCs w:val="22"/>
        </w:rPr>
      </w:pPr>
      <w:r w:rsidRPr="004A41AB">
        <w:rPr>
          <w:rFonts w:cstheme="minorHAnsi"/>
          <w:sz w:val="22"/>
          <w:szCs w:val="22"/>
        </w:rPr>
        <w:t>Skapa möjligheter till rätt spelhandling, i rätt spelsituation och på det sättet orsaka någonting som får en positiv verkan för det egna anfallsspelet. Genom att skapa mer tid (för varje spelare med och utan boll) och mer yta (för varje spelare med och utan boll)</w:t>
      </w:r>
    </w:p>
    <w:p w14:paraId="05E13451" w14:textId="77777777" w:rsidR="004A41AB" w:rsidRPr="004A41AB" w:rsidRDefault="004A41AB" w:rsidP="004A41AB">
      <w:pPr>
        <w:rPr>
          <w:rFonts w:cstheme="minorHAnsi"/>
          <w:sz w:val="22"/>
          <w:szCs w:val="22"/>
        </w:rPr>
      </w:pPr>
      <w:r w:rsidRPr="004A41AB">
        <w:rPr>
          <w:rFonts w:cstheme="minorHAnsi"/>
          <w:b/>
          <w:sz w:val="22"/>
          <w:szCs w:val="22"/>
        </w:rPr>
        <w:t xml:space="preserve">Fas 1- Uppspelsfasen </w:t>
      </w:r>
    </w:p>
    <w:p w14:paraId="2BA0BBBA"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Helkontring</w:t>
      </w:r>
    </w:p>
    <w:p w14:paraId="504EA02B" w14:textId="77777777" w:rsidR="004A41AB" w:rsidRPr="004A41AB" w:rsidRDefault="004A41AB" w:rsidP="004A41AB">
      <w:pPr>
        <w:rPr>
          <w:rFonts w:cstheme="minorHAnsi"/>
          <w:b/>
          <w:sz w:val="22"/>
          <w:szCs w:val="22"/>
        </w:rPr>
      </w:pPr>
      <w:r w:rsidRPr="004A41AB">
        <w:rPr>
          <w:rFonts w:cstheme="minorHAnsi"/>
          <w:b/>
          <w:sz w:val="22"/>
          <w:szCs w:val="22"/>
        </w:rPr>
        <w:t>Fas 2 – Uppföljningsfasen</w:t>
      </w:r>
    </w:p>
    <w:p w14:paraId="7363640A"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Returtagning vid egen målgård </w:t>
      </w:r>
    </w:p>
    <w:p w14:paraId="4701CC58"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Samarbete mellan fas 1 och fas 2 spelarna</w:t>
      </w:r>
    </w:p>
    <w:p w14:paraId="2B09176C" w14:textId="77777777" w:rsidR="004A41AB" w:rsidRPr="004A41AB" w:rsidRDefault="004A41AB" w:rsidP="004A41AB">
      <w:pPr>
        <w:rPr>
          <w:rFonts w:cstheme="minorHAnsi"/>
          <w:sz w:val="22"/>
          <w:szCs w:val="22"/>
        </w:rPr>
      </w:pPr>
      <w:r w:rsidRPr="004A41AB">
        <w:rPr>
          <w:rFonts w:cstheme="minorHAnsi"/>
          <w:b/>
          <w:sz w:val="22"/>
          <w:szCs w:val="22"/>
        </w:rPr>
        <w:t xml:space="preserve">Fas 3 – Uppbyggnadsfasen </w:t>
      </w:r>
    </w:p>
    <w:p w14:paraId="16D460B4"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3-3 uppställning (vänster kant, mitt 6, höger kant, vänster 9, mitt 9, höger 9)</w:t>
      </w:r>
    </w:p>
    <w:p w14:paraId="6C8EA464"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Metodisk träning av grunder anfall gällande samarbete mellan 2 spelare</w:t>
      </w:r>
    </w:p>
    <w:p w14:paraId="374589B6"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Bredd, djup och passningsskugga</w:t>
      </w:r>
    </w:p>
    <w:p w14:paraId="01C0EEDA"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Rörelse med och utan boll</w:t>
      </w:r>
    </w:p>
    <w:p w14:paraId="6197CB9A"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Växelspel (utveckla)</w:t>
      </w:r>
    </w:p>
    <w:p w14:paraId="176ACBCF"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Isärdragningar</w:t>
      </w:r>
    </w:p>
    <w:p w14:paraId="77198E27"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Övergångsspel (kantinspring) </w:t>
      </w:r>
    </w:p>
    <w:p w14:paraId="2A6F52B9" w14:textId="77777777" w:rsidR="004A41AB" w:rsidRPr="004A41AB" w:rsidRDefault="004A41AB" w:rsidP="004A41AB">
      <w:pPr>
        <w:rPr>
          <w:rFonts w:cstheme="minorHAnsi"/>
          <w:b/>
          <w:sz w:val="22"/>
          <w:szCs w:val="22"/>
        </w:rPr>
      </w:pPr>
      <w:r w:rsidRPr="004A41AB">
        <w:rPr>
          <w:rFonts w:cstheme="minorHAnsi"/>
          <w:b/>
          <w:sz w:val="22"/>
          <w:szCs w:val="22"/>
        </w:rPr>
        <w:t>Fas 4 – Avslutningsfasen/Individuell anfallsteknik</w:t>
      </w:r>
    </w:p>
    <w:p w14:paraId="0BC5540F" w14:textId="77777777" w:rsidR="004A41AB" w:rsidRPr="004A41AB" w:rsidRDefault="004A41AB" w:rsidP="004A41AB">
      <w:pPr>
        <w:rPr>
          <w:rFonts w:cstheme="minorHAnsi"/>
          <w:sz w:val="22"/>
          <w:szCs w:val="22"/>
        </w:rPr>
      </w:pPr>
      <w:r w:rsidRPr="004A41AB">
        <w:rPr>
          <w:rFonts w:cstheme="minorHAnsi"/>
          <w:sz w:val="22"/>
          <w:szCs w:val="22"/>
        </w:rPr>
        <w:t xml:space="preserve">Passningar </w:t>
      </w:r>
    </w:p>
    <w:p w14:paraId="2C36768D"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Stämpassningar </w:t>
      </w:r>
    </w:p>
    <w:p w14:paraId="406ED46B"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Hoppassningar (efter stegisättning och öststatsfint)</w:t>
      </w:r>
    </w:p>
    <w:p w14:paraId="76D7D480"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Löppassningar </w:t>
      </w:r>
    </w:p>
    <w:p w14:paraId="51002537"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Växlingar (efter stegisättning och öststatsfint)</w:t>
      </w:r>
    </w:p>
    <w:p w14:paraId="0DA08C6B" w14:textId="77777777" w:rsidR="004A41AB" w:rsidRPr="004A41AB" w:rsidRDefault="004A41AB" w:rsidP="004A41AB">
      <w:pPr>
        <w:rPr>
          <w:rFonts w:cstheme="minorHAnsi"/>
          <w:sz w:val="22"/>
          <w:szCs w:val="22"/>
        </w:rPr>
      </w:pPr>
      <w:r w:rsidRPr="004A41AB">
        <w:rPr>
          <w:rFonts w:cstheme="minorHAnsi"/>
          <w:sz w:val="22"/>
          <w:szCs w:val="22"/>
        </w:rPr>
        <w:t>Skott</w:t>
      </w:r>
    </w:p>
    <w:p w14:paraId="6337ABC0"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Stämskott (löpskott, parallella ben, vikskott och höftskott)</w:t>
      </w:r>
    </w:p>
    <w:p w14:paraId="69C4DE82"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Hoppskott från 9 meter (på ett stegs ansats, på fel ben och med vik i hoppet) </w:t>
      </w:r>
    </w:p>
    <w:p w14:paraId="4099016F"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Kantskott från 6 meter med utgångsläge från frikastlinjen och nerifrån ”struten”</w:t>
      </w:r>
    </w:p>
    <w:p w14:paraId="48D8E1DB"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Fallskott och upphoppsskott från mitt 6</w:t>
      </w:r>
    </w:p>
    <w:p w14:paraId="435D62EE" w14:textId="77777777" w:rsidR="004A41AB" w:rsidRPr="004A41AB" w:rsidRDefault="004A41AB" w:rsidP="004A41AB">
      <w:pPr>
        <w:rPr>
          <w:rFonts w:cstheme="minorHAnsi"/>
          <w:sz w:val="22"/>
          <w:szCs w:val="22"/>
        </w:rPr>
      </w:pPr>
      <w:r w:rsidRPr="004A41AB">
        <w:rPr>
          <w:rFonts w:cstheme="minorHAnsi"/>
          <w:sz w:val="22"/>
          <w:szCs w:val="22"/>
        </w:rPr>
        <w:t>Genombrott</w:t>
      </w:r>
    </w:p>
    <w:p w14:paraId="70A90C2A"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Stegisättning (vanlig och omvänd)</w:t>
      </w:r>
    </w:p>
    <w:p w14:paraId="2044A0F2"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Öststatsfint </w:t>
      </w:r>
    </w:p>
    <w:p w14:paraId="03DF16CB" w14:textId="77777777" w:rsidR="004A41AB" w:rsidRPr="004A41AB" w:rsidRDefault="004A41AB" w:rsidP="004A41AB">
      <w:pPr>
        <w:rPr>
          <w:rFonts w:cstheme="minorHAnsi"/>
          <w:sz w:val="22"/>
          <w:szCs w:val="22"/>
        </w:rPr>
      </w:pPr>
      <w:r w:rsidRPr="004A41AB">
        <w:rPr>
          <w:rFonts w:cstheme="minorHAnsi"/>
          <w:sz w:val="22"/>
          <w:szCs w:val="22"/>
        </w:rPr>
        <w:t xml:space="preserve">Spärrar </w:t>
      </w:r>
    </w:p>
    <w:p w14:paraId="207A2A09"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Ryggspärrar</w:t>
      </w:r>
    </w:p>
    <w:p w14:paraId="09AB6F45"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Axel/skulder spärrar (även kallad ryskspärr)</w:t>
      </w:r>
    </w:p>
    <w:p w14:paraId="37601BA4" w14:textId="77777777" w:rsidR="00D40A5D" w:rsidRDefault="00D40A5D" w:rsidP="004A41AB">
      <w:pPr>
        <w:rPr>
          <w:rFonts w:cstheme="minorHAnsi"/>
          <w:b/>
          <w:color w:val="008000"/>
          <w:sz w:val="22"/>
          <w:szCs w:val="22"/>
          <w:u w:val="single"/>
        </w:rPr>
      </w:pPr>
    </w:p>
    <w:p w14:paraId="18984E6F" w14:textId="77777777" w:rsidR="00D40A5D" w:rsidRDefault="00D40A5D" w:rsidP="004A41AB">
      <w:pPr>
        <w:rPr>
          <w:rFonts w:cstheme="minorHAnsi"/>
          <w:b/>
          <w:color w:val="008000"/>
          <w:sz w:val="22"/>
          <w:szCs w:val="22"/>
          <w:u w:val="single"/>
        </w:rPr>
      </w:pPr>
    </w:p>
    <w:p w14:paraId="10D84EEF" w14:textId="7D1137D8" w:rsidR="004A41AB" w:rsidRPr="004A41AB" w:rsidRDefault="004A41AB" w:rsidP="004A41AB">
      <w:pPr>
        <w:rPr>
          <w:rFonts w:cstheme="minorHAnsi"/>
          <w:sz w:val="22"/>
          <w:szCs w:val="22"/>
        </w:rPr>
      </w:pPr>
      <w:r w:rsidRPr="004A41AB">
        <w:rPr>
          <w:rFonts w:cstheme="minorHAnsi"/>
          <w:b/>
          <w:color w:val="008000"/>
          <w:sz w:val="22"/>
          <w:szCs w:val="22"/>
          <w:u w:val="single"/>
        </w:rPr>
        <w:lastRenderedPageBreak/>
        <w:t>Försvar</w:t>
      </w:r>
    </w:p>
    <w:p w14:paraId="5558E863" w14:textId="77777777" w:rsidR="004A41AB" w:rsidRPr="004A41AB" w:rsidRDefault="004A41AB" w:rsidP="004A41AB">
      <w:pPr>
        <w:rPr>
          <w:rFonts w:cstheme="minorHAnsi"/>
          <w:sz w:val="22"/>
          <w:szCs w:val="22"/>
        </w:rPr>
      </w:pPr>
      <w:r w:rsidRPr="004A41AB">
        <w:rPr>
          <w:rFonts w:cstheme="minorHAnsi"/>
          <w:sz w:val="22"/>
          <w:szCs w:val="22"/>
        </w:rPr>
        <w:t xml:space="preserve">Grundprincipen för ett försvarsspel är att minska tiden (för varje spelare med och utan boll), minska ytorna (för varje spelare med och utan boll), att fördröja och hindra anfallarens rörelse och att hindra bollens rörelse. </w:t>
      </w:r>
    </w:p>
    <w:p w14:paraId="4ED7F555" w14:textId="77777777" w:rsidR="004A41AB" w:rsidRPr="004A41AB" w:rsidRDefault="004A41AB" w:rsidP="004A41AB">
      <w:pPr>
        <w:rPr>
          <w:rFonts w:cstheme="minorHAnsi"/>
          <w:b/>
          <w:sz w:val="22"/>
          <w:szCs w:val="22"/>
        </w:rPr>
      </w:pPr>
      <w:r w:rsidRPr="004A41AB">
        <w:rPr>
          <w:rFonts w:cstheme="minorHAnsi"/>
          <w:b/>
          <w:sz w:val="22"/>
          <w:szCs w:val="22"/>
        </w:rPr>
        <w:t>Fas 5 – Tillbakadragandet</w:t>
      </w:r>
    </w:p>
    <w:p w14:paraId="4DEB8FC6"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Returtagning</w:t>
      </w:r>
    </w:p>
    <w:p w14:paraId="60F78D39"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Fore-checking (dvs. att man stör spelet redan på motståndarnas planhalva)</w:t>
      </w:r>
    </w:p>
    <w:p w14:paraId="13F1ABEF"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Back-checking (dvs. att man stör spelet högt upp på den egna planhalvan)</w:t>
      </w:r>
    </w:p>
    <w:p w14:paraId="395DBCB4" w14:textId="77777777" w:rsidR="004A41AB" w:rsidRPr="004A41AB" w:rsidRDefault="004A41AB" w:rsidP="004A41AB">
      <w:pPr>
        <w:rPr>
          <w:rFonts w:cstheme="minorHAnsi"/>
          <w:b/>
          <w:sz w:val="22"/>
          <w:szCs w:val="22"/>
        </w:rPr>
      </w:pPr>
      <w:r w:rsidRPr="004A41AB">
        <w:rPr>
          <w:rFonts w:cstheme="minorHAnsi"/>
          <w:b/>
          <w:sz w:val="22"/>
          <w:szCs w:val="22"/>
        </w:rPr>
        <w:t>Fas 6 – Tillfälligt försvar</w:t>
      </w:r>
    </w:p>
    <w:p w14:paraId="5C1D06CD" w14:textId="77777777" w:rsidR="004A41AB" w:rsidRPr="004A41AB" w:rsidRDefault="004A41AB" w:rsidP="004A41AB">
      <w:pPr>
        <w:rPr>
          <w:rFonts w:cstheme="minorHAnsi"/>
          <w:sz w:val="22"/>
          <w:szCs w:val="22"/>
        </w:rPr>
      </w:pPr>
      <w:r w:rsidRPr="004A41AB">
        <w:rPr>
          <w:rFonts w:cstheme="minorHAnsi"/>
          <w:sz w:val="22"/>
          <w:szCs w:val="22"/>
        </w:rPr>
        <w:t xml:space="preserve">Omfattar det tillfälliga försvarsspelet som organiseras för att motverka kontringsanfall, där varje spelare täcker upp ett givet område, som inte behöver överstämma med deras ”ordinarie” försvarsposition. </w:t>
      </w:r>
    </w:p>
    <w:p w14:paraId="609AD644" w14:textId="77777777" w:rsidR="004A41AB" w:rsidRPr="004A41AB" w:rsidRDefault="004A41AB" w:rsidP="004A41AB">
      <w:pPr>
        <w:rPr>
          <w:rFonts w:cstheme="minorHAnsi"/>
          <w:b/>
          <w:sz w:val="22"/>
          <w:szCs w:val="22"/>
        </w:rPr>
      </w:pPr>
      <w:r w:rsidRPr="004A41AB">
        <w:rPr>
          <w:rFonts w:cstheme="minorHAnsi"/>
          <w:b/>
          <w:sz w:val="22"/>
          <w:szCs w:val="22"/>
        </w:rPr>
        <w:t>Fas 7 – Organisationsfas</w:t>
      </w:r>
    </w:p>
    <w:p w14:paraId="2F1AC8D8" w14:textId="77777777" w:rsidR="004A41AB" w:rsidRPr="004A41AB" w:rsidRDefault="004A41AB" w:rsidP="004A41AB">
      <w:pPr>
        <w:rPr>
          <w:rFonts w:cstheme="minorHAnsi"/>
          <w:sz w:val="22"/>
          <w:szCs w:val="22"/>
        </w:rPr>
      </w:pPr>
      <w:r w:rsidRPr="004A41AB">
        <w:rPr>
          <w:rFonts w:cstheme="minorHAnsi"/>
          <w:sz w:val="22"/>
          <w:szCs w:val="22"/>
        </w:rPr>
        <w:t>Omfattar det tillfälliga försvarsspelet som uppstår innan alla spelare hinner inta sin ”ordinarie” försvarsposition i en viss försvarsuppställning.</w:t>
      </w:r>
    </w:p>
    <w:p w14:paraId="3197CDA7" w14:textId="77777777" w:rsidR="004A41AB" w:rsidRPr="004A41AB" w:rsidRDefault="004A41AB" w:rsidP="004A41AB">
      <w:pPr>
        <w:rPr>
          <w:rFonts w:cstheme="minorHAnsi"/>
          <w:b/>
          <w:sz w:val="22"/>
          <w:szCs w:val="22"/>
        </w:rPr>
      </w:pPr>
      <w:r w:rsidRPr="004A41AB">
        <w:rPr>
          <w:rFonts w:cstheme="minorHAnsi"/>
          <w:b/>
          <w:sz w:val="22"/>
          <w:szCs w:val="22"/>
        </w:rPr>
        <w:t>Fas 8 – Försvar efter en viss försvarsuppställning</w:t>
      </w:r>
    </w:p>
    <w:p w14:paraId="27B94893"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3-2-1 zonförsvar eller 5-1 zonförsvar</w:t>
      </w:r>
    </w:p>
    <w:p w14:paraId="0A21FF21" w14:textId="77777777" w:rsidR="004A41AB" w:rsidRPr="004A41AB" w:rsidRDefault="004A41AB" w:rsidP="004A41AB">
      <w:pPr>
        <w:rPr>
          <w:rFonts w:cstheme="minorHAnsi"/>
          <w:b/>
          <w:sz w:val="22"/>
          <w:szCs w:val="22"/>
        </w:rPr>
      </w:pPr>
      <w:r w:rsidRPr="004A41AB">
        <w:rPr>
          <w:rFonts w:cstheme="minorHAnsi"/>
          <w:b/>
          <w:sz w:val="22"/>
          <w:szCs w:val="22"/>
        </w:rPr>
        <w:t>Individuell försvarsteknik</w:t>
      </w:r>
    </w:p>
    <w:p w14:paraId="554552A7"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Tillbakadragande</w:t>
      </w:r>
    </w:p>
    <w:p w14:paraId="5F80BD50"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Täcka (utveckla)</w:t>
      </w:r>
    </w:p>
    <w:p w14:paraId="68EB8E6F"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Förhindra genombrott</w:t>
      </w:r>
    </w:p>
    <w:p w14:paraId="2FC43980"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Erövra bollen i spelet</w:t>
      </w:r>
    </w:p>
    <w:p w14:paraId="15DEC309"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Förhindra inspel</w:t>
      </w:r>
    </w:p>
    <w:p w14:paraId="1DECFA73"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Gå ur spärrar</w:t>
      </w:r>
    </w:p>
    <w:p w14:paraId="2750E0E0"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Skära av/skärma av</w:t>
      </w:r>
    </w:p>
    <w:p w14:paraId="64CFB5B5" w14:textId="77777777"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Målvakt</w:t>
      </w:r>
    </w:p>
    <w:p w14:paraId="0F7AD3C6"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 xml:space="preserve">Arbeta med grundteknik </w:t>
      </w:r>
      <w:r w:rsidRPr="004A41AB">
        <w:rPr>
          <w:rFonts w:cstheme="minorHAnsi"/>
          <w:i/>
          <w:sz w:val="22"/>
          <w:szCs w:val="22"/>
        </w:rPr>
        <w:t>(grundställning och paradtekniker)</w:t>
      </w:r>
    </w:p>
    <w:p w14:paraId="761AFF6F"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Skottövningar från alla positioner med försvarare</w:t>
      </w:r>
    </w:p>
    <w:p w14:paraId="04C6417C"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Högre prestationskrav på rörelsemönstret</w:t>
      </w:r>
    </w:p>
    <w:p w14:paraId="44CAE4C6"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Mer speciella träningsuppgifter</w:t>
      </w:r>
    </w:p>
    <w:p w14:paraId="36B758A5"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Allmän handbollsträning som utespelare, ingen spelare är bara målvakt</w:t>
      </w:r>
    </w:p>
    <w:p w14:paraId="32D08E2E" w14:textId="77777777" w:rsidR="004A41AB" w:rsidRPr="004A41AB" w:rsidRDefault="004A41AB" w:rsidP="004A41AB">
      <w:pPr>
        <w:rPr>
          <w:rFonts w:cstheme="minorHAnsi"/>
          <w:b/>
          <w:color w:val="006600"/>
          <w:sz w:val="22"/>
          <w:szCs w:val="22"/>
          <w:u w:val="single"/>
        </w:rPr>
      </w:pPr>
      <w:r w:rsidRPr="004A41AB">
        <w:rPr>
          <w:rFonts w:cstheme="minorHAnsi"/>
          <w:b/>
          <w:color w:val="006600"/>
          <w:sz w:val="22"/>
          <w:szCs w:val="22"/>
          <w:u w:val="single"/>
        </w:rPr>
        <w:t xml:space="preserve">Ungdomarnas individuella utveckling </w:t>
      </w:r>
    </w:p>
    <w:p w14:paraId="05EB4532"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Laganda</w:t>
      </w:r>
    </w:p>
    <w:p w14:paraId="2DCA3168"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Ansvars känsla</w:t>
      </w:r>
    </w:p>
    <w:p w14:paraId="40D63CFF"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Utveckla sin prestations motivation, koncentration och uppmärksamhet</w:t>
      </w:r>
    </w:p>
    <w:p w14:paraId="75EED0C9"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Utveckla sin förståelse för regler och dess betydelse i sammanhanget</w:t>
      </w:r>
    </w:p>
    <w:p w14:paraId="65CC9A2A" w14:textId="77777777" w:rsidR="004A41AB" w:rsidRPr="004A41AB" w:rsidRDefault="004A41AB" w:rsidP="004A41AB">
      <w:pPr>
        <w:pStyle w:val="Liststycke"/>
        <w:numPr>
          <w:ilvl w:val="0"/>
          <w:numId w:val="13"/>
        </w:numPr>
        <w:spacing w:after="200"/>
        <w:rPr>
          <w:rFonts w:cstheme="minorHAnsi"/>
          <w:sz w:val="22"/>
          <w:szCs w:val="22"/>
        </w:rPr>
      </w:pPr>
      <w:r w:rsidRPr="004A41AB">
        <w:rPr>
          <w:rFonts w:cstheme="minorHAnsi"/>
          <w:sz w:val="22"/>
          <w:szCs w:val="22"/>
        </w:rPr>
        <w:t>Spelarna genomgår en känslomässig utveckling genom puberteten, sökande efter ”vem är jag?” och ”vad vill jag?”, samt intryck från omgivningen</w:t>
      </w:r>
    </w:p>
    <w:p w14:paraId="754333DE" w14:textId="77777777" w:rsidR="004A41AB" w:rsidRPr="004A41AB" w:rsidRDefault="004A41AB" w:rsidP="004A41AB">
      <w:pPr>
        <w:rPr>
          <w:rFonts w:cstheme="minorHAnsi"/>
          <w:sz w:val="22"/>
          <w:szCs w:val="22"/>
        </w:rPr>
      </w:pPr>
    </w:p>
    <w:p w14:paraId="2E29BA18" w14:textId="77777777" w:rsidR="004A41AB" w:rsidRPr="004A41AB" w:rsidRDefault="004A41AB" w:rsidP="004A41AB">
      <w:pPr>
        <w:rPr>
          <w:rFonts w:cstheme="minorHAnsi"/>
          <w:sz w:val="22"/>
          <w:szCs w:val="22"/>
        </w:rPr>
      </w:pPr>
    </w:p>
    <w:p w14:paraId="11D4FAAC" w14:textId="77777777" w:rsidR="004A41AB" w:rsidRPr="004A41AB" w:rsidRDefault="004A41AB" w:rsidP="004A41AB">
      <w:pPr>
        <w:rPr>
          <w:rFonts w:cstheme="minorHAnsi"/>
          <w:sz w:val="22"/>
          <w:szCs w:val="22"/>
        </w:rPr>
      </w:pPr>
    </w:p>
    <w:p w14:paraId="32A144B1" w14:textId="77777777" w:rsidR="004A41AB" w:rsidRPr="004A41AB" w:rsidRDefault="004A41AB" w:rsidP="004A41AB">
      <w:pPr>
        <w:rPr>
          <w:rFonts w:cstheme="minorHAnsi"/>
          <w:sz w:val="22"/>
          <w:szCs w:val="22"/>
        </w:rPr>
      </w:pPr>
    </w:p>
    <w:p w14:paraId="6FD51A95" w14:textId="77777777" w:rsidR="004A41AB" w:rsidRPr="004A41AB" w:rsidRDefault="004A41AB" w:rsidP="004A41AB">
      <w:pPr>
        <w:rPr>
          <w:rFonts w:cstheme="minorHAnsi"/>
          <w:sz w:val="22"/>
          <w:szCs w:val="22"/>
        </w:rPr>
      </w:pPr>
    </w:p>
    <w:p w14:paraId="5D69AFA0" w14:textId="02A1A920" w:rsidR="004A41AB" w:rsidRDefault="004A41AB" w:rsidP="004A41AB">
      <w:pPr>
        <w:rPr>
          <w:rFonts w:cstheme="minorHAnsi"/>
          <w:sz w:val="22"/>
          <w:szCs w:val="22"/>
        </w:rPr>
      </w:pPr>
    </w:p>
    <w:p w14:paraId="0EE1E574" w14:textId="77777777" w:rsidR="00D40A5D" w:rsidRPr="004A41AB" w:rsidRDefault="00D40A5D" w:rsidP="004A41AB">
      <w:pPr>
        <w:rPr>
          <w:rFonts w:cstheme="minorHAnsi"/>
          <w:sz w:val="22"/>
          <w:szCs w:val="22"/>
        </w:rPr>
      </w:pPr>
    </w:p>
    <w:p w14:paraId="3A8383BD" w14:textId="77777777" w:rsidR="004A41AB" w:rsidRPr="004A41AB" w:rsidRDefault="004A41AB" w:rsidP="004A41AB">
      <w:pPr>
        <w:rPr>
          <w:rFonts w:cstheme="minorHAnsi"/>
          <w:sz w:val="22"/>
          <w:szCs w:val="22"/>
        </w:rPr>
      </w:pPr>
    </w:p>
    <w:p w14:paraId="6261B1BD" w14:textId="77777777" w:rsidR="004A41AB" w:rsidRPr="004A41AB" w:rsidRDefault="004A41AB" w:rsidP="004A41AB">
      <w:pPr>
        <w:rPr>
          <w:rFonts w:cstheme="minorHAnsi"/>
          <w:sz w:val="22"/>
          <w:szCs w:val="22"/>
        </w:rPr>
      </w:pPr>
    </w:p>
    <w:p w14:paraId="52268BCC" w14:textId="2605C0A2" w:rsidR="00D40A5D" w:rsidRDefault="00D40A5D" w:rsidP="004A41AB">
      <w:pPr>
        <w:jc w:val="center"/>
        <w:rPr>
          <w:rFonts w:cstheme="minorHAnsi"/>
          <w:sz w:val="22"/>
          <w:szCs w:val="22"/>
        </w:rPr>
      </w:pPr>
    </w:p>
    <w:p w14:paraId="142E3EFA" w14:textId="1FEC9540" w:rsidR="004A41AB" w:rsidRPr="00D40A5D" w:rsidRDefault="004A41AB" w:rsidP="004A41AB">
      <w:pPr>
        <w:jc w:val="center"/>
        <w:rPr>
          <w:rFonts w:cstheme="minorHAnsi"/>
          <w:b/>
          <w:color w:val="008000"/>
          <w:sz w:val="28"/>
          <w:szCs w:val="28"/>
        </w:rPr>
      </w:pPr>
      <w:r w:rsidRPr="00D40A5D">
        <w:rPr>
          <w:rFonts w:cstheme="minorHAnsi"/>
          <w:b/>
          <w:color w:val="008000"/>
          <w:sz w:val="28"/>
          <w:szCs w:val="28"/>
        </w:rPr>
        <w:lastRenderedPageBreak/>
        <w:t>U17 - Uppbyggnadsstadiet för ungdomar 16-17 år</w:t>
      </w:r>
    </w:p>
    <w:p w14:paraId="4D32AEA6" w14:textId="0A6046FF" w:rsidR="004A41AB" w:rsidRPr="004A41AB" w:rsidRDefault="004A41AB" w:rsidP="004A41AB">
      <w:pPr>
        <w:rPr>
          <w:rFonts w:cstheme="minorHAnsi"/>
          <w:sz w:val="22"/>
          <w:szCs w:val="22"/>
        </w:rPr>
      </w:pPr>
      <w:r w:rsidRPr="004A41AB">
        <w:rPr>
          <w:rFonts w:cstheme="minorHAnsi"/>
          <w:sz w:val="22"/>
          <w:szCs w:val="22"/>
        </w:rPr>
        <w:t>I dessa åldrar kan spelarna börja specificera sig till en eller fortsätta med två olika positioner.</w:t>
      </w:r>
    </w:p>
    <w:p w14:paraId="67206226" w14:textId="169104C1" w:rsidR="00D40A5D" w:rsidRDefault="00D40A5D" w:rsidP="004A41AB">
      <w:pPr>
        <w:rPr>
          <w:rFonts w:cstheme="minorHAnsi"/>
          <w:b/>
          <w:color w:val="008000"/>
          <w:sz w:val="22"/>
          <w:szCs w:val="22"/>
          <w:u w:val="single"/>
        </w:rPr>
      </w:pPr>
      <w:r w:rsidRPr="004A41AB">
        <w:rPr>
          <w:rFonts w:cstheme="minorHAnsi"/>
          <w:b/>
          <w:noProof/>
          <w:color w:val="008000"/>
          <w:sz w:val="22"/>
          <w:szCs w:val="22"/>
          <w:lang w:eastAsia="sv-SE"/>
        </w:rPr>
        <mc:AlternateContent>
          <mc:Choice Requires="wps">
            <w:drawing>
              <wp:anchor distT="0" distB="0" distL="114300" distR="114300" simplePos="0" relativeHeight="251668480" behindDoc="1" locked="0" layoutInCell="1" allowOverlap="1" wp14:anchorId="4F99B18C" wp14:editId="3E2C11EC">
                <wp:simplePos x="0" y="0"/>
                <wp:positionH relativeFrom="column">
                  <wp:posOffset>-84249</wp:posOffset>
                </wp:positionH>
                <wp:positionV relativeFrom="paragraph">
                  <wp:posOffset>64736</wp:posOffset>
                </wp:positionV>
                <wp:extent cx="5814060" cy="1655805"/>
                <wp:effectExtent l="0" t="0" r="15240" b="20955"/>
                <wp:wrapNone/>
                <wp:docPr id="3"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4060" cy="1655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7B6D5" id="Rektangel 3" o:spid="_x0000_s1026" style="position:absolute;margin-left:-6.65pt;margin-top:5.1pt;width:457.8pt;height:130.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"/>
            </w:pict>
          </mc:Fallback>
        </mc:AlternateContent>
      </w:r>
    </w:p>
    <w:p w14:paraId="2C62E821" w14:textId="2C201DB5"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Träningslära</w:t>
      </w:r>
    </w:p>
    <w:p w14:paraId="696FFAF3" w14:textId="77777777" w:rsidR="004A41AB" w:rsidRPr="004A41AB" w:rsidRDefault="004A41AB" w:rsidP="004A41AB">
      <w:pPr>
        <w:rPr>
          <w:rFonts w:cstheme="minorHAnsi"/>
          <w:sz w:val="22"/>
          <w:szCs w:val="22"/>
        </w:rPr>
      </w:pPr>
      <w:r w:rsidRPr="004A41AB">
        <w:rPr>
          <w:rFonts w:cstheme="minorHAnsi"/>
          <w:b/>
          <w:sz w:val="22"/>
          <w:szCs w:val="22"/>
        </w:rPr>
        <w:t xml:space="preserve">Fysiska kvaliteter – </w:t>
      </w:r>
      <w:r w:rsidRPr="004A41AB">
        <w:rPr>
          <w:rFonts w:cstheme="minorHAnsi"/>
          <w:sz w:val="22"/>
          <w:szCs w:val="22"/>
        </w:rPr>
        <w:t>Rörlighet, balans, styrka, snabbhet och uthållighet</w:t>
      </w:r>
    </w:p>
    <w:p w14:paraId="07FB28A1"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Knäkontroll</w:t>
      </w:r>
    </w:p>
    <w:p w14:paraId="49524EA0" w14:textId="26202BC3"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Styrka med stång och vikter med fokus på grundstyrka</w:t>
      </w:r>
      <w:r w:rsidR="00D40A5D">
        <w:rPr>
          <w:rFonts w:cstheme="minorHAnsi"/>
          <w:sz w:val="22"/>
          <w:szCs w:val="22"/>
        </w:rPr>
        <w:t>n</w:t>
      </w:r>
    </w:p>
    <w:p w14:paraId="759F3B6B"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Uthållighetsträning med fokus på kondition</w:t>
      </w:r>
    </w:p>
    <w:p w14:paraId="78B77C44"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Rörlighetsträning </w:t>
      </w:r>
    </w:p>
    <w:p w14:paraId="32273B68" w14:textId="77777777" w:rsidR="004A41AB" w:rsidRPr="004A41AB" w:rsidRDefault="004A41AB" w:rsidP="004A41AB">
      <w:pPr>
        <w:rPr>
          <w:rFonts w:cstheme="minorHAnsi"/>
          <w:sz w:val="22"/>
          <w:szCs w:val="22"/>
        </w:rPr>
      </w:pPr>
      <w:r w:rsidRPr="004A41AB">
        <w:rPr>
          <w:rFonts w:cstheme="minorHAnsi"/>
          <w:sz w:val="22"/>
          <w:szCs w:val="22"/>
        </w:rPr>
        <w:t>Samt lära sig mer om kost, idrottspsykologi, återhämtning och återuppbyggnad, förebyggande av skador och skadehantering</w:t>
      </w:r>
    </w:p>
    <w:p w14:paraId="31143390" w14:textId="77777777" w:rsidR="00D40A5D" w:rsidRDefault="00D40A5D" w:rsidP="004A41AB">
      <w:pPr>
        <w:rPr>
          <w:rFonts w:cstheme="minorHAnsi"/>
          <w:b/>
          <w:color w:val="008000"/>
          <w:sz w:val="22"/>
          <w:szCs w:val="22"/>
          <w:u w:val="single"/>
        </w:rPr>
      </w:pPr>
    </w:p>
    <w:p w14:paraId="261EE49E" w14:textId="60622AE3"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Anfall</w:t>
      </w:r>
    </w:p>
    <w:p w14:paraId="0A354117" w14:textId="77777777" w:rsidR="004A41AB" w:rsidRPr="004A41AB" w:rsidRDefault="004A41AB" w:rsidP="004A41AB">
      <w:pPr>
        <w:rPr>
          <w:rFonts w:cstheme="minorHAnsi"/>
          <w:sz w:val="22"/>
          <w:szCs w:val="22"/>
        </w:rPr>
      </w:pPr>
      <w:r w:rsidRPr="004A41AB">
        <w:rPr>
          <w:rFonts w:cstheme="minorHAnsi"/>
          <w:sz w:val="22"/>
          <w:szCs w:val="22"/>
        </w:rPr>
        <w:t>Skapa möjligheter till rätt spelhandling, i rätt spelsituation och på det sättet orsaka någonting som får en positiv verkan för det egna anfallsspelet. Genom att skapa mer tid (för varje spelare med och utan boll) och mer yta (för varje spelare med och utan boll)</w:t>
      </w:r>
    </w:p>
    <w:p w14:paraId="380ED1F8" w14:textId="77777777" w:rsidR="004A41AB" w:rsidRPr="004A41AB" w:rsidRDefault="004A41AB" w:rsidP="004A41AB">
      <w:pPr>
        <w:rPr>
          <w:rFonts w:cstheme="minorHAnsi"/>
          <w:b/>
          <w:sz w:val="22"/>
          <w:szCs w:val="22"/>
        </w:rPr>
      </w:pPr>
      <w:r w:rsidRPr="004A41AB">
        <w:rPr>
          <w:rFonts w:cstheme="minorHAnsi"/>
          <w:b/>
          <w:sz w:val="22"/>
          <w:szCs w:val="22"/>
        </w:rPr>
        <w:t>Fas 1 – Uppspelsfasen</w:t>
      </w:r>
    </w:p>
    <w:p w14:paraId="2B99DCEE"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Hel- och halvkontringar</w:t>
      </w:r>
    </w:p>
    <w:p w14:paraId="48BD5507" w14:textId="77777777" w:rsidR="004A41AB" w:rsidRPr="004A41AB" w:rsidRDefault="004A41AB" w:rsidP="004A41AB">
      <w:pPr>
        <w:rPr>
          <w:rFonts w:cstheme="minorHAnsi"/>
          <w:b/>
          <w:sz w:val="22"/>
          <w:szCs w:val="22"/>
        </w:rPr>
      </w:pPr>
      <w:r w:rsidRPr="004A41AB">
        <w:rPr>
          <w:rFonts w:cstheme="minorHAnsi"/>
          <w:b/>
          <w:sz w:val="22"/>
          <w:szCs w:val="22"/>
        </w:rPr>
        <w:t>Fas 2 – Uppföljningsfasen</w:t>
      </w:r>
    </w:p>
    <w:p w14:paraId="2273BAB9"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Samarbete mellan fas 1 och fas 2 spelarna</w:t>
      </w:r>
    </w:p>
    <w:p w14:paraId="4CCF0221" w14:textId="77777777" w:rsidR="004A41AB" w:rsidRPr="004A41AB" w:rsidRDefault="004A41AB" w:rsidP="004A41AB">
      <w:pPr>
        <w:rPr>
          <w:rFonts w:cstheme="minorHAnsi"/>
          <w:b/>
          <w:sz w:val="22"/>
          <w:szCs w:val="22"/>
        </w:rPr>
      </w:pPr>
      <w:r w:rsidRPr="004A41AB">
        <w:rPr>
          <w:rFonts w:cstheme="minorHAnsi"/>
          <w:b/>
          <w:sz w:val="22"/>
          <w:szCs w:val="22"/>
        </w:rPr>
        <w:t>Fas 3 – Uppbyggnadsfasen</w:t>
      </w:r>
    </w:p>
    <w:p w14:paraId="3C918B4C"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Bredd, djup och passningsskugga i hög fart</w:t>
      </w:r>
    </w:p>
    <w:p w14:paraId="3699BE3F"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Växelspel (utveckla)</w:t>
      </w:r>
    </w:p>
    <w:p w14:paraId="43245658"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Isärdragningar (utveckla)</w:t>
      </w:r>
    </w:p>
    <w:p w14:paraId="6411578A"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Övergångsspel (utveckla)</w:t>
      </w:r>
    </w:p>
    <w:p w14:paraId="085846B7" w14:textId="77777777" w:rsidR="004A41AB" w:rsidRPr="004A41AB" w:rsidRDefault="004A41AB" w:rsidP="004A41AB">
      <w:pPr>
        <w:rPr>
          <w:rFonts w:cstheme="minorHAnsi"/>
          <w:b/>
          <w:sz w:val="22"/>
          <w:szCs w:val="22"/>
        </w:rPr>
      </w:pPr>
      <w:r w:rsidRPr="004A41AB">
        <w:rPr>
          <w:rFonts w:cstheme="minorHAnsi"/>
          <w:b/>
          <w:sz w:val="22"/>
          <w:szCs w:val="22"/>
        </w:rPr>
        <w:t>Fas 4 – Avslutningsfasen/Individuell anfallsteknik</w:t>
      </w:r>
    </w:p>
    <w:p w14:paraId="3D9D9E71" w14:textId="77777777" w:rsidR="004A41AB" w:rsidRPr="004A41AB" w:rsidRDefault="004A41AB" w:rsidP="004A41AB">
      <w:pPr>
        <w:rPr>
          <w:rFonts w:cstheme="minorHAnsi"/>
          <w:sz w:val="22"/>
          <w:szCs w:val="22"/>
        </w:rPr>
      </w:pPr>
      <w:r w:rsidRPr="004A41AB">
        <w:rPr>
          <w:rFonts w:cstheme="minorHAnsi"/>
          <w:sz w:val="22"/>
          <w:szCs w:val="22"/>
        </w:rPr>
        <w:t xml:space="preserve">Passningar </w:t>
      </w:r>
    </w:p>
    <w:p w14:paraId="62D42539"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Stämpassningar </w:t>
      </w:r>
    </w:p>
    <w:p w14:paraId="7FA4E32E"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Hoppassningar </w:t>
      </w:r>
      <w:r w:rsidRPr="004A41AB">
        <w:rPr>
          <w:rFonts w:cstheme="minorHAnsi"/>
          <w:i/>
          <w:sz w:val="22"/>
          <w:szCs w:val="22"/>
        </w:rPr>
        <w:t>(efter stegisättning och öststatsfint)</w:t>
      </w:r>
    </w:p>
    <w:p w14:paraId="73AC55FE"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Löppassningar </w:t>
      </w:r>
    </w:p>
    <w:p w14:paraId="356BDBE6" w14:textId="77777777" w:rsidR="004A41AB" w:rsidRPr="004A41AB" w:rsidRDefault="004A41AB" w:rsidP="004A41AB">
      <w:pPr>
        <w:pStyle w:val="Liststycke"/>
        <w:numPr>
          <w:ilvl w:val="0"/>
          <w:numId w:val="15"/>
        </w:numPr>
        <w:spacing w:after="200"/>
        <w:rPr>
          <w:rFonts w:cstheme="minorHAnsi"/>
          <w:i/>
          <w:sz w:val="22"/>
          <w:szCs w:val="22"/>
        </w:rPr>
      </w:pPr>
      <w:r w:rsidRPr="004A41AB">
        <w:rPr>
          <w:rFonts w:cstheme="minorHAnsi"/>
          <w:sz w:val="22"/>
          <w:szCs w:val="22"/>
        </w:rPr>
        <w:t xml:space="preserve">Växlingar </w:t>
      </w:r>
      <w:r w:rsidRPr="004A41AB">
        <w:rPr>
          <w:rFonts w:cstheme="minorHAnsi"/>
          <w:i/>
          <w:sz w:val="22"/>
          <w:szCs w:val="22"/>
        </w:rPr>
        <w:t>(efter stegisättning och öststatsfint)</w:t>
      </w:r>
    </w:p>
    <w:p w14:paraId="05DFCC51" w14:textId="77777777" w:rsidR="004A41AB" w:rsidRPr="004A41AB" w:rsidRDefault="004A41AB" w:rsidP="004A41AB">
      <w:pPr>
        <w:rPr>
          <w:rFonts w:cstheme="minorHAnsi"/>
          <w:sz w:val="22"/>
          <w:szCs w:val="22"/>
        </w:rPr>
      </w:pPr>
      <w:r w:rsidRPr="004A41AB">
        <w:rPr>
          <w:rFonts w:cstheme="minorHAnsi"/>
          <w:sz w:val="22"/>
          <w:szCs w:val="22"/>
        </w:rPr>
        <w:t>Skott</w:t>
      </w:r>
    </w:p>
    <w:p w14:paraId="75ADF705" w14:textId="77777777" w:rsidR="004A41AB" w:rsidRPr="004A41AB" w:rsidRDefault="004A41AB" w:rsidP="004A41AB">
      <w:pPr>
        <w:pStyle w:val="Liststycke"/>
        <w:numPr>
          <w:ilvl w:val="0"/>
          <w:numId w:val="15"/>
        </w:numPr>
        <w:spacing w:after="200"/>
        <w:rPr>
          <w:rFonts w:cstheme="minorHAnsi"/>
          <w:i/>
          <w:sz w:val="22"/>
          <w:szCs w:val="22"/>
        </w:rPr>
      </w:pPr>
      <w:r w:rsidRPr="004A41AB">
        <w:rPr>
          <w:rFonts w:cstheme="minorHAnsi"/>
          <w:sz w:val="22"/>
          <w:szCs w:val="22"/>
        </w:rPr>
        <w:t xml:space="preserve">Stämskott </w:t>
      </w:r>
      <w:r w:rsidRPr="004A41AB">
        <w:rPr>
          <w:rFonts w:cstheme="minorHAnsi"/>
          <w:i/>
          <w:sz w:val="22"/>
          <w:szCs w:val="22"/>
        </w:rPr>
        <w:t>(parallella ben, vikskott, höftskott, underarmsskott, dolt skott, måtta lågt – skjuta högt och med steg i sidled)</w:t>
      </w:r>
    </w:p>
    <w:p w14:paraId="2DEA727A"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Hoppskott från 9 meter </w:t>
      </w:r>
      <w:r w:rsidRPr="004A41AB">
        <w:rPr>
          <w:rFonts w:cstheme="minorHAnsi"/>
          <w:i/>
          <w:sz w:val="22"/>
          <w:szCs w:val="22"/>
        </w:rPr>
        <w:t>(på ett stegs ansats, på fel ben, med vik i hoppet och med jämfotahopp)</w:t>
      </w:r>
      <w:r w:rsidRPr="004A41AB">
        <w:rPr>
          <w:rFonts w:cstheme="minorHAnsi"/>
          <w:sz w:val="22"/>
          <w:szCs w:val="22"/>
        </w:rPr>
        <w:t xml:space="preserve"> </w:t>
      </w:r>
    </w:p>
    <w:p w14:paraId="16368F4F"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Kantskott från 6 meter </w:t>
      </w:r>
      <w:r w:rsidRPr="004A41AB">
        <w:rPr>
          <w:rFonts w:cstheme="minorHAnsi"/>
          <w:i/>
          <w:sz w:val="22"/>
          <w:szCs w:val="22"/>
        </w:rPr>
        <w:t>(”knorra” och ”flippa”)</w:t>
      </w:r>
    </w:p>
    <w:p w14:paraId="46248D22" w14:textId="77777777" w:rsidR="004A41AB" w:rsidRPr="004A41AB" w:rsidRDefault="004A41AB" w:rsidP="004A41AB">
      <w:pPr>
        <w:pStyle w:val="Liststycke"/>
        <w:numPr>
          <w:ilvl w:val="0"/>
          <w:numId w:val="15"/>
        </w:numPr>
        <w:spacing w:after="200"/>
        <w:rPr>
          <w:rFonts w:cstheme="minorHAnsi"/>
          <w:i/>
          <w:sz w:val="22"/>
          <w:szCs w:val="22"/>
        </w:rPr>
      </w:pPr>
      <w:r w:rsidRPr="004A41AB">
        <w:rPr>
          <w:rFonts w:cstheme="minorHAnsi"/>
          <w:sz w:val="22"/>
          <w:szCs w:val="22"/>
        </w:rPr>
        <w:t xml:space="preserve">Mitt 6 skott </w:t>
      </w:r>
      <w:r w:rsidRPr="004A41AB">
        <w:rPr>
          <w:rFonts w:cstheme="minorHAnsi"/>
          <w:i/>
          <w:sz w:val="22"/>
          <w:szCs w:val="22"/>
        </w:rPr>
        <w:t>(returtagningsskott, upphoppsskott, luftskott, fallskott och vikskott)</w:t>
      </w:r>
    </w:p>
    <w:p w14:paraId="03473D7A" w14:textId="77777777" w:rsidR="004A41AB" w:rsidRPr="004A41AB" w:rsidRDefault="004A41AB" w:rsidP="004A41AB">
      <w:pPr>
        <w:rPr>
          <w:rFonts w:cstheme="minorHAnsi"/>
          <w:sz w:val="22"/>
          <w:szCs w:val="22"/>
        </w:rPr>
      </w:pPr>
      <w:r w:rsidRPr="004A41AB">
        <w:rPr>
          <w:rFonts w:cstheme="minorHAnsi"/>
          <w:sz w:val="22"/>
          <w:szCs w:val="22"/>
        </w:rPr>
        <w:t>Genombrott</w:t>
      </w:r>
    </w:p>
    <w:p w14:paraId="5F0E28EA"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Stegisättning </w:t>
      </w:r>
      <w:r w:rsidRPr="004A41AB">
        <w:rPr>
          <w:rFonts w:cstheme="minorHAnsi"/>
          <w:i/>
          <w:sz w:val="22"/>
          <w:szCs w:val="22"/>
        </w:rPr>
        <w:t>(vanlig, omvänd, med ett steg tillbaka och med studs)</w:t>
      </w:r>
    </w:p>
    <w:p w14:paraId="3D4490AC"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Öststatsfint </w:t>
      </w:r>
      <w:r w:rsidRPr="004A41AB">
        <w:rPr>
          <w:rFonts w:cstheme="minorHAnsi"/>
          <w:i/>
          <w:sz w:val="22"/>
          <w:szCs w:val="22"/>
        </w:rPr>
        <w:t>(vanlig, omvänd, med ett steg tillbaka och med studs)</w:t>
      </w:r>
    </w:p>
    <w:p w14:paraId="0A6EE40A" w14:textId="77777777" w:rsidR="004A41AB" w:rsidRPr="004A41AB" w:rsidRDefault="004A41AB" w:rsidP="004A41AB">
      <w:pPr>
        <w:rPr>
          <w:rFonts w:cstheme="minorHAnsi"/>
          <w:sz w:val="22"/>
          <w:szCs w:val="22"/>
        </w:rPr>
      </w:pPr>
      <w:r w:rsidRPr="004A41AB">
        <w:rPr>
          <w:rFonts w:cstheme="minorHAnsi"/>
          <w:sz w:val="22"/>
          <w:szCs w:val="22"/>
        </w:rPr>
        <w:t xml:space="preserve">Spärrar </w:t>
      </w:r>
    </w:p>
    <w:p w14:paraId="5B2F0708"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Ryggspärrar</w:t>
      </w:r>
    </w:p>
    <w:p w14:paraId="362DAEF9"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Axel/skulder spärrar (även kallad ryskspärr)</w:t>
      </w:r>
    </w:p>
    <w:p w14:paraId="119E63F8"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Bröstspärrar</w:t>
      </w:r>
    </w:p>
    <w:p w14:paraId="046DEEF3" w14:textId="77777777"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lastRenderedPageBreak/>
        <w:t>Försvar</w:t>
      </w:r>
    </w:p>
    <w:p w14:paraId="08748931" w14:textId="77777777" w:rsidR="004A41AB" w:rsidRPr="004A41AB" w:rsidRDefault="004A41AB" w:rsidP="004A41AB">
      <w:pPr>
        <w:rPr>
          <w:rFonts w:cstheme="minorHAnsi"/>
          <w:sz w:val="22"/>
          <w:szCs w:val="22"/>
        </w:rPr>
      </w:pPr>
      <w:r w:rsidRPr="004A41AB">
        <w:rPr>
          <w:rFonts w:cstheme="minorHAnsi"/>
          <w:sz w:val="22"/>
          <w:szCs w:val="22"/>
        </w:rPr>
        <w:t xml:space="preserve">Grundprincipen för ett försvarsspel är att minska tiden (för varje spelare med och utan boll), minska ytorna (för varje spelare med och utan boll), att fördröja och hindra anfallarens rörelse och att hindra bollens rörelse. </w:t>
      </w:r>
    </w:p>
    <w:p w14:paraId="79BFD704" w14:textId="77777777" w:rsidR="004A41AB" w:rsidRPr="004A41AB" w:rsidRDefault="004A41AB" w:rsidP="004A41AB">
      <w:pPr>
        <w:rPr>
          <w:rFonts w:cstheme="minorHAnsi"/>
          <w:b/>
          <w:sz w:val="22"/>
          <w:szCs w:val="22"/>
        </w:rPr>
      </w:pPr>
      <w:r w:rsidRPr="004A41AB">
        <w:rPr>
          <w:rFonts w:cstheme="minorHAnsi"/>
          <w:b/>
          <w:sz w:val="22"/>
          <w:szCs w:val="22"/>
        </w:rPr>
        <w:t>Fas 5 – Tillbakadragandet</w:t>
      </w:r>
    </w:p>
    <w:p w14:paraId="4FA8B9D3"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Returtagning</w:t>
      </w:r>
    </w:p>
    <w:p w14:paraId="16EDB9C8"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Fore-checking (dvs. att man stör spelet redan på motståndarnas planhalva)</w:t>
      </w:r>
    </w:p>
    <w:p w14:paraId="38FCF73D"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Back-checking (dvs. att man stör spelet högt upp på den egna planhalvan)</w:t>
      </w:r>
    </w:p>
    <w:p w14:paraId="5BA5A0DF" w14:textId="77777777" w:rsidR="004A41AB" w:rsidRPr="004A41AB" w:rsidRDefault="004A41AB" w:rsidP="004A41AB">
      <w:pPr>
        <w:rPr>
          <w:rFonts w:cstheme="minorHAnsi"/>
          <w:b/>
          <w:sz w:val="22"/>
          <w:szCs w:val="22"/>
        </w:rPr>
      </w:pPr>
      <w:r w:rsidRPr="004A41AB">
        <w:rPr>
          <w:rFonts w:cstheme="minorHAnsi"/>
          <w:b/>
          <w:sz w:val="22"/>
          <w:szCs w:val="22"/>
        </w:rPr>
        <w:t>Fas 6 – Tillfälligt försvar</w:t>
      </w:r>
    </w:p>
    <w:p w14:paraId="7C197050" w14:textId="77777777" w:rsidR="004A41AB" w:rsidRPr="004A41AB" w:rsidRDefault="004A41AB" w:rsidP="004A41AB">
      <w:pPr>
        <w:rPr>
          <w:rFonts w:cstheme="minorHAnsi"/>
          <w:sz w:val="22"/>
          <w:szCs w:val="22"/>
        </w:rPr>
      </w:pPr>
      <w:r w:rsidRPr="004A41AB">
        <w:rPr>
          <w:rFonts w:cstheme="minorHAnsi"/>
          <w:sz w:val="22"/>
          <w:szCs w:val="22"/>
        </w:rPr>
        <w:t xml:space="preserve">Omfattar det tillfälliga försvarsspelet som organiseras för att motverka kontringsanfall, där varje spelare täcker upp ett givet område, som inte behöver överstämma med deras ”ordinarie” försvarsposition. </w:t>
      </w:r>
    </w:p>
    <w:p w14:paraId="76F69D14" w14:textId="77777777" w:rsidR="004A41AB" w:rsidRPr="004A41AB" w:rsidRDefault="004A41AB" w:rsidP="004A41AB">
      <w:pPr>
        <w:rPr>
          <w:rFonts w:cstheme="minorHAnsi"/>
          <w:b/>
          <w:sz w:val="22"/>
          <w:szCs w:val="22"/>
        </w:rPr>
      </w:pPr>
      <w:r w:rsidRPr="004A41AB">
        <w:rPr>
          <w:rFonts w:cstheme="minorHAnsi"/>
          <w:b/>
          <w:sz w:val="22"/>
          <w:szCs w:val="22"/>
        </w:rPr>
        <w:t>Fas 7 – Organisationsfas</w:t>
      </w:r>
    </w:p>
    <w:p w14:paraId="6DF4F762" w14:textId="77777777" w:rsidR="004A41AB" w:rsidRPr="004A41AB" w:rsidRDefault="004A41AB" w:rsidP="004A41AB">
      <w:pPr>
        <w:rPr>
          <w:rFonts w:cstheme="minorHAnsi"/>
          <w:sz w:val="22"/>
          <w:szCs w:val="22"/>
        </w:rPr>
      </w:pPr>
      <w:r w:rsidRPr="004A41AB">
        <w:rPr>
          <w:rFonts w:cstheme="minorHAnsi"/>
          <w:sz w:val="22"/>
          <w:szCs w:val="22"/>
        </w:rPr>
        <w:t>Omfattar det tillfälliga försvarsspelet som uppstår innan alla spelare hinner inta sin ”ordinarie” försvarsposition i en viss försvarsuppställning.</w:t>
      </w:r>
    </w:p>
    <w:p w14:paraId="69C352D3" w14:textId="77777777" w:rsidR="004A41AB" w:rsidRPr="004A41AB" w:rsidRDefault="004A41AB" w:rsidP="004A41AB">
      <w:pPr>
        <w:rPr>
          <w:rFonts w:cstheme="minorHAnsi"/>
          <w:b/>
          <w:sz w:val="22"/>
          <w:szCs w:val="22"/>
        </w:rPr>
      </w:pPr>
      <w:r w:rsidRPr="004A41AB">
        <w:rPr>
          <w:rFonts w:cstheme="minorHAnsi"/>
          <w:b/>
          <w:sz w:val="22"/>
          <w:szCs w:val="22"/>
        </w:rPr>
        <w:t>Fas 8 – Försvar efter en viss försvarsuppställning</w:t>
      </w:r>
    </w:p>
    <w:p w14:paraId="054D5BF9" w14:textId="77777777" w:rsidR="004A41AB" w:rsidRPr="004A41AB" w:rsidRDefault="004A41AB" w:rsidP="004A41AB">
      <w:pPr>
        <w:pStyle w:val="Liststycke"/>
        <w:numPr>
          <w:ilvl w:val="0"/>
          <w:numId w:val="15"/>
        </w:numPr>
        <w:spacing w:after="200"/>
        <w:rPr>
          <w:rFonts w:cstheme="minorHAnsi"/>
          <w:sz w:val="22"/>
          <w:szCs w:val="22"/>
        </w:rPr>
      </w:pPr>
      <w:r w:rsidRPr="004A41AB">
        <w:rPr>
          <w:rFonts w:cstheme="minorHAnsi"/>
          <w:sz w:val="22"/>
          <w:szCs w:val="22"/>
        </w:rPr>
        <w:t xml:space="preserve">5-1 zonförsvar och 6-0 </w:t>
      </w:r>
    </w:p>
    <w:p w14:paraId="03CE017A" w14:textId="77777777" w:rsidR="004A41AB" w:rsidRPr="004A41AB" w:rsidRDefault="004A41AB" w:rsidP="004A41AB">
      <w:pPr>
        <w:rPr>
          <w:rFonts w:cstheme="minorHAnsi"/>
          <w:b/>
          <w:sz w:val="22"/>
          <w:szCs w:val="22"/>
        </w:rPr>
      </w:pPr>
      <w:r w:rsidRPr="004A41AB">
        <w:rPr>
          <w:rFonts w:cstheme="minorHAnsi"/>
          <w:b/>
          <w:sz w:val="22"/>
          <w:szCs w:val="22"/>
        </w:rPr>
        <w:t>Individuell försvarsteknik</w:t>
      </w:r>
    </w:p>
    <w:p w14:paraId="111B6AA2"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Tillbakadragande</w:t>
      </w:r>
    </w:p>
    <w:p w14:paraId="63D67D00"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Täcka (utveckla tillsammans med målvakt)</w:t>
      </w:r>
    </w:p>
    <w:p w14:paraId="36865306"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Förhindra genombrott</w:t>
      </w:r>
    </w:p>
    <w:p w14:paraId="5A2BE7D7"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Erövra bollen i spelet</w:t>
      </w:r>
    </w:p>
    <w:p w14:paraId="616A1B10"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Förhindra inspel</w:t>
      </w:r>
    </w:p>
    <w:p w14:paraId="3E9D2D99"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Gå ur spärrar</w:t>
      </w:r>
    </w:p>
    <w:p w14:paraId="2EEB18EE"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Skära av/skärma av</w:t>
      </w:r>
    </w:p>
    <w:p w14:paraId="0C282DD8" w14:textId="77777777" w:rsidR="004A41AB" w:rsidRPr="004A41AB" w:rsidRDefault="004A41AB" w:rsidP="004A41AB">
      <w:pPr>
        <w:rPr>
          <w:rFonts w:cstheme="minorHAnsi"/>
          <w:b/>
          <w:color w:val="008000"/>
          <w:sz w:val="22"/>
          <w:szCs w:val="22"/>
          <w:u w:val="single"/>
        </w:rPr>
      </w:pPr>
      <w:r w:rsidRPr="004A41AB">
        <w:rPr>
          <w:rFonts w:cstheme="minorHAnsi"/>
          <w:b/>
          <w:color w:val="008000"/>
          <w:sz w:val="22"/>
          <w:szCs w:val="22"/>
          <w:u w:val="single"/>
        </w:rPr>
        <w:t>Målvakt</w:t>
      </w:r>
    </w:p>
    <w:p w14:paraId="7C73609A"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 xml:space="preserve">Automatisering av målvaktens grundteknik och hitta egna parader </w:t>
      </w:r>
    </w:p>
    <w:p w14:paraId="714DE96E"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Minimera felaktiga rörelser</w:t>
      </w:r>
    </w:p>
    <w:p w14:paraId="550119F8"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Kontringsspel, mer komplexa övningar med varierat långa och korta utkast</w:t>
      </w:r>
    </w:p>
    <w:p w14:paraId="264E266C"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Variera distansskott, närskott, returskott med och utan försvarare</w:t>
      </w:r>
    </w:p>
    <w:p w14:paraId="1F24C338"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Samarbete målvakt – försvar</w:t>
      </w:r>
    </w:p>
    <w:p w14:paraId="606207D8" w14:textId="77777777" w:rsidR="004A41AB" w:rsidRPr="004A41AB" w:rsidRDefault="004A41AB" w:rsidP="004A41AB">
      <w:pPr>
        <w:pStyle w:val="Liststycke"/>
        <w:numPr>
          <w:ilvl w:val="0"/>
          <w:numId w:val="14"/>
        </w:numPr>
        <w:spacing w:after="200"/>
        <w:rPr>
          <w:rFonts w:cstheme="minorHAnsi"/>
          <w:sz w:val="22"/>
          <w:szCs w:val="22"/>
        </w:rPr>
      </w:pPr>
      <w:r w:rsidRPr="004A41AB">
        <w:rPr>
          <w:rFonts w:cstheme="minorHAnsi"/>
          <w:sz w:val="22"/>
          <w:szCs w:val="22"/>
        </w:rPr>
        <w:t xml:space="preserve">Specialteknikträning </w:t>
      </w:r>
    </w:p>
    <w:p w14:paraId="560A18B5" w14:textId="77777777" w:rsidR="00AD7D1F" w:rsidRPr="004A41AB" w:rsidRDefault="00AD7D1F" w:rsidP="0008000F">
      <w:pPr>
        <w:rPr>
          <w:rFonts w:cstheme="minorHAnsi"/>
          <w:sz w:val="22"/>
          <w:szCs w:val="22"/>
        </w:rPr>
      </w:pPr>
    </w:p>
    <w:sectPr w:rsidR="00AD7D1F" w:rsidRPr="004A41AB" w:rsidSect="00ED106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54834"/>
    <w:multiLevelType w:val="hybridMultilevel"/>
    <w:tmpl w:val="F12A5CD4"/>
    <w:lvl w:ilvl="0" w:tplc="27AE8842">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B821B5"/>
    <w:multiLevelType w:val="multilevel"/>
    <w:tmpl w:val="AB24FC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13A28"/>
    <w:multiLevelType w:val="multilevel"/>
    <w:tmpl w:val="ADA087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55399"/>
    <w:multiLevelType w:val="multilevel"/>
    <w:tmpl w:val="BA443B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F6EB8"/>
    <w:multiLevelType w:val="hybridMultilevel"/>
    <w:tmpl w:val="73589588"/>
    <w:lvl w:ilvl="0" w:tplc="78CA5140">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CDC1043"/>
    <w:multiLevelType w:val="hybridMultilevel"/>
    <w:tmpl w:val="61880E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D9A75F8"/>
    <w:multiLevelType w:val="multilevel"/>
    <w:tmpl w:val="1040A3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D38E0"/>
    <w:multiLevelType w:val="hybridMultilevel"/>
    <w:tmpl w:val="208AACDC"/>
    <w:lvl w:ilvl="0" w:tplc="ECB80E26">
      <w:start w:val="4"/>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4C8C4B4D"/>
    <w:multiLevelType w:val="hybridMultilevel"/>
    <w:tmpl w:val="E7624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DE35183"/>
    <w:multiLevelType w:val="hybridMultilevel"/>
    <w:tmpl w:val="A8E27A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79B1090"/>
    <w:multiLevelType w:val="hybridMultilevel"/>
    <w:tmpl w:val="7F0EA5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C8872F0"/>
    <w:multiLevelType w:val="multilevel"/>
    <w:tmpl w:val="573C1A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F04D6B"/>
    <w:multiLevelType w:val="hybridMultilevel"/>
    <w:tmpl w:val="1FA0B26C"/>
    <w:lvl w:ilvl="0" w:tplc="D714CF7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4FA6473"/>
    <w:multiLevelType w:val="multilevel"/>
    <w:tmpl w:val="92449F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BE30A4"/>
    <w:multiLevelType w:val="hybridMultilevel"/>
    <w:tmpl w:val="8F5C29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13"/>
  </w:num>
  <w:num w:numId="6">
    <w:abstractNumId w:val="11"/>
  </w:num>
  <w:num w:numId="7">
    <w:abstractNumId w:val="10"/>
  </w:num>
  <w:num w:numId="8">
    <w:abstractNumId w:val="14"/>
  </w:num>
  <w:num w:numId="9">
    <w:abstractNumId w:val="8"/>
  </w:num>
  <w:num w:numId="10">
    <w:abstractNumId w:val="1"/>
  </w:num>
  <w:num w:numId="11">
    <w:abstractNumId w:val="9"/>
  </w:num>
  <w:num w:numId="12">
    <w:abstractNumId w:val="12"/>
  </w:num>
  <w:num w:numId="13">
    <w:abstractNumId w:val="7"/>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9EB"/>
    <w:rsid w:val="00034AAF"/>
    <w:rsid w:val="00040D6F"/>
    <w:rsid w:val="000457E2"/>
    <w:rsid w:val="00070442"/>
    <w:rsid w:val="0008000F"/>
    <w:rsid w:val="000825D8"/>
    <w:rsid w:val="001408D1"/>
    <w:rsid w:val="00171911"/>
    <w:rsid w:val="00175D49"/>
    <w:rsid w:val="001B2B11"/>
    <w:rsid w:val="0021600B"/>
    <w:rsid w:val="00216848"/>
    <w:rsid w:val="0023780A"/>
    <w:rsid w:val="002F7AD6"/>
    <w:rsid w:val="00302100"/>
    <w:rsid w:val="00341655"/>
    <w:rsid w:val="003C7310"/>
    <w:rsid w:val="004A41AB"/>
    <w:rsid w:val="004E0F2B"/>
    <w:rsid w:val="004F7A36"/>
    <w:rsid w:val="00596E84"/>
    <w:rsid w:val="005E2ADB"/>
    <w:rsid w:val="006853B8"/>
    <w:rsid w:val="00802F1A"/>
    <w:rsid w:val="0084497B"/>
    <w:rsid w:val="00903604"/>
    <w:rsid w:val="009A7090"/>
    <w:rsid w:val="00A24B92"/>
    <w:rsid w:val="00A528B8"/>
    <w:rsid w:val="00A552A4"/>
    <w:rsid w:val="00AD7D1F"/>
    <w:rsid w:val="00C27674"/>
    <w:rsid w:val="00C45CD1"/>
    <w:rsid w:val="00D22077"/>
    <w:rsid w:val="00D309EB"/>
    <w:rsid w:val="00D40A5D"/>
    <w:rsid w:val="00D51D3F"/>
    <w:rsid w:val="00DA6ED1"/>
    <w:rsid w:val="00DD1FCA"/>
    <w:rsid w:val="00DD4616"/>
    <w:rsid w:val="00ED106F"/>
    <w:rsid w:val="00ED35C6"/>
    <w:rsid w:val="00F21B8D"/>
    <w:rsid w:val="00F621D8"/>
    <w:rsid w:val="00F8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467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4">
    <w:name w:val="heading 4"/>
    <w:basedOn w:val="Normal"/>
    <w:next w:val="Normal"/>
    <w:link w:val="Rubrik4Char"/>
    <w:qFormat/>
    <w:rsid w:val="003C7310"/>
    <w:pPr>
      <w:keepNext/>
      <w:ind w:left="1134"/>
      <w:outlineLvl w:val="3"/>
    </w:pPr>
    <w:rPr>
      <w:rFonts w:ascii="Times New Roman" w:eastAsia="Times New Roman" w:hAnsi="Times New Roman" w:cs="Times New Roman"/>
      <w:b/>
      <w:bCs/>
      <w:sz w:val="2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A24B92"/>
    <w:pPr>
      <w:spacing w:before="100" w:beforeAutospacing="1" w:after="100" w:afterAutospacing="1"/>
    </w:pPr>
    <w:rPr>
      <w:rFonts w:ascii="Times New Roman" w:hAnsi="Times New Roman" w:cs="Times New Roman"/>
      <w:lang w:eastAsia="sv-SE"/>
    </w:rPr>
  </w:style>
  <w:style w:type="character" w:styleId="Stark">
    <w:name w:val="Strong"/>
    <w:basedOn w:val="Standardstycketeckensnitt"/>
    <w:uiPriority w:val="22"/>
    <w:qFormat/>
    <w:rsid w:val="00A24B92"/>
    <w:rPr>
      <w:b/>
      <w:bCs/>
    </w:rPr>
  </w:style>
  <w:style w:type="character" w:customStyle="1" w:styleId="Rubrik4Char">
    <w:name w:val="Rubrik 4 Char"/>
    <w:basedOn w:val="Standardstycketeckensnitt"/>
    <w:link w:val="Rubrik4"/>
    <w:rsid w:val="003C7310"/>
    <w:rPr>
      <w:rFonts w:ascii="Times New Roman" w:eastAsia="Times New Roman" w:hAnsi="Times New Roman" w:cs="Times New Roman"/>
      <w:b/>
      <w:bCs/>
      <w:sz w:val="28"/>
      <w:lang w:eastAsia="sv-SE"/>
    </w:rPr>
  </w:style>
  <w:style w:type="paragraph" w:styleId="Liststycke">
    <w:name w:val="List Paragraph"/>
    <w:basedOn w:val="Normal"/>
    <w:uiPriority w:val="34"/>
    <w:qFormat/>
    <w:rsid w:val="00175D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967208">
      <w:bodyDiv w:val="1"/>
      <w:marLeft w:val="0"/>
      <w:marRight w:val="0"/>
      <w:marTop w:val="0"/>
      <w:marBottom w:val="0"/>
      <w:divBdr>
        <w:top w:val="none" w:sz="0" w:space="0" w:color="auto"/>
        <w:left w:val="none" w:sz="0" w:space="0" w:color="auto"/>
        <w:bottom w:val="none" w:sz="0" w:space="0" w:color="auto"/>
        <w:right w:val="none" w:sz="0" w:space="0" w:color="auto"/>
      </w:divBdr>
    </w:div>
    <w:div w:id="338894051">
      <w:bodyDiv w:val="1"/>
      <w:marLeft w:val="0"/>
      <w:marRight w:val="0"/>
      <w:marTop w:val="0"/>
      <w:marBottom w:val="0"/>
      <w:divBdr>
        <w:top w:val="none" w:sz="0" w:space="0" w:color="auto"/>
        <w:left w:val="none" w:sz="0" w:space="0" w:color="auto"/>
        <w:bottom w:val="none" w:sz="0" w:space="0" w:color="auto"/>
        <w:right w:val="none" w:sz="0" w:space="0" w:color="auto"/>
      </w:divBdr>
    </w:div>
    <w:div w:id="473453443">
      <w:bodyDiv w:val="1"/>
      <w:marLeft w:val="0"/>
      <w:marRight w:val="0"/>
      <w:marTop w:val="0"/>
      <w:marBottom w:val="0"/>
      <w:divBdr>
        <w:top w:val="none" w:sz="0" w:space="0" w:color="auto"/>
        <w:left w:val="none" w:sz="0" w:space="0" w:color="auto"/>
        <w:bottom w:val="none" w:sz="0" w:space="0" w:color="auto"/>
        <w:right w:val="none" w:sz="0" w:space="0" w:color="auto"/>
      </w:divBdr>
    </w:div>
    <w:div w:id="1396048648">
      <w:bodyDiv w:val="1"/>
      <w:marLeft w:val="0"/>
      <w:marRight w:val="0"/>
      <w:marTop w:val="0"/>
      <w:marBottom w:val="0"/>
      <w:divBdr>
        <w:top w:val="none" w:sz="0" w:space="0" w:color="auto"/>
        <w:left w:val="none" w:sz="0" w:space="0" w:color="auto"/>
        <w:bottom w:val="none" w:sz="0" w:space="0" w:color="auto"/>
        <w:right w:val="none" w:sz="0" w:space="0" w:color="auto"/>
      </w:divBdr>
    </w:div>
    <w:div w:id="1717705768">
      <w:bodyDiv w:val="1"/>
      <w:marLeft w:val="0"/>
      <w:marRight w:val="0"/>
      <w:marTop w:val="0"/>
      <w:marBottom w:val="0"/>
      <w:divBdr>
        <w:top w:val="none" w:sz="0" w:space="0" w:color="auto"/>
        <w:left w:val="none" w:sz="0" w:space="0" w:color="auto"/>
        <w:bottom w:val="none" w:sz="0" w:space="0" w:color="auto"/>
        <w:right w:val="none" w:sz="0" w:space="0" w:color="auto"/>
      </w:divBdr>
    </w:div>
    <w:div w:id="1794977044">
      <w:bodyDiv w:val="1"/>
      <w:marLeft w:val="0"/>
      <w:marRight w:val="0"/>
      <w:marTop w:val="0"/>
      <w:marBottom w:val="0"/>
      <w:divBdr>
        <w:top w:val="none" w:sz="0" w:space="0" w:color="auto"/>
        <w:left w:val="none" w:sz="0" w:space="0" w:color="auto"/>
        <w:bottom w:val="none" w:sz="0" w:space="0" w:color="auto"/>
        <w:right w:val="none" w:sz="0" w:space="0" w:color="auto"/>
      </w:divBdr>
    </w:div>
    <w:div w:id="2103986836">
      <w:bodyDiv w:val="1"/>
      <w:marLeft w:val="0"/>
      <w:marRight w:val="0"/>
      <w:marTop w:val="0"/>
      <w:marBottom w:val="0"/>
      <w:divBdr>
        <w:top w:val="none" w:sz="0" w:space="0" w:color="auto"/>
        <w:left w:val="none" w:sz="0" w:space="0" w:color="auto"/>
        <w:bottom w:val="none" w:sz="0" w:space="0" w:color="auto"/>
        <w:right w:val="none" w:sz="0" w:space="0" w:color="auto"/>
      </w:divBdr>
    </w:div>
    <w:div w:id="21357151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3117</Words>
  <Characters>16524</Characters>
  <Application>Microsoft Office Word</Application>
  <DocSecurity>0</DocSecurity>
  <Lines>137</Lines>
  <Paragraphs>39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BKAPP-105</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persson</dc:creator>
  <cp:keywords/>
  <dc:description/>
  <cp:lastModifiedBy>Dala-Gävleborgs Handbollsförbund</cp:lastModifiedBy>
  <cp:revision>7</cp:revision>
  <dcterms:created xsi:type="dcterms:W3CDTF">2020-08-10T06:05:00Z</dcterms:created>
  <dcterms:modified xsi:type="dcterms:W3CDTF">2020-11-10T20:16:00Z</dcterms:modified>
</cp:coreProperties>
</file>